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el"/>
        <w:tag w:val="Titel"/>
        <w:id w:val="-1005820163"/>
        <w:lock w:val="sdtLocked"/>
        <w:placeholder>
          <w:docPart w:val="C738CC2D3A9D495F90BFD0480D07EF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F362D8" w:rsidRDefault="00AE4B39" w:rsidP="00D6100C">
          <w:pPr>
            <w:pStyle w:val="Dokumentnamn"/>
          </w:pPr>
          <w:r>
            <w:t>Rutin för barnrättsperspektivet i byggprocessen</w:t>
          </w:r>
        </w:p>
      </w:sdtContent>
    </w:sdt>
    <w:p w:rsidR="00436F1D" w:rsidRDefault="00AE4B39" w:rsidP="00436F1D">
      <w:r>
        <w:t>Denna rutin tydliggör hur barnrättsperspektivet ska genomsyra alla delar i byggprocessen, utifrån gällande lagkrav i barnkonventionen, hälso- och sjukvårdslagen, tandvårdslagen, patientsäkerhetslagen, bygglagen samt miljöbalken.</w:t>
      </w:r>
    </w:p>
    <w:p w:rsidR="00653CD9" w:rsidRPr="00B17A30" w:rsidRDefault="00832D0B" w:rsidP="00436F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36C81F" wp14:editId="71A8060E">
                <wp:simplePos x="0" y="0"/>
                <wp:positionH relativeFrom="column">
                  <wp:posOffset>2566670</wp:posOffset>
                </wp:positionH>
                <wp:positionV relativeFrom="paragraph">
                  <wp:posOffset>2095337</wp:posOffset>
                </wp:positionV>
                <wp:extent cx="3204845" cy="647700"/>
                <wp:effectExtent l="0" t="0" r="0" b="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0BB" w:rsidRPr="00832D0B" w:rsidRDefault="00832D0B" w:rsidP="00AB00BB">
                            <w:pPr>
                              <w:spacing w:after="0" w:line="240" w:lineRule="auto"/>
                            </w:pPr>
                            <w:r w:rsidRPr="00832D0B">
                              <w:t>Vid</w:t>
                            </w:r>
                            <w:r w:rsidR="00AB00BB" w:rsidRPr="00832D0B">
                              <w:t xml:space="preserve"> inriktningsbeslutet ska formuläret</w:t>
                            </w:r>
                            <w:r w:rsidRPr="00832D0B">
                              <w:t xml:space="preserve"> ”</w:t>
                            </w:r>
                            <w:r w:rsidR="00AB00BB" w:rsidRPr="00832D0B">
                              <w:t>Barnrättsperspektiv i förstudie/inriktningsbeslut” kompletteras och bifogas</w:t>
                            </w:r>
                            <w:r w:rsidRPr="00832D0B">
                              <w:t>, samt sparas i Platina.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C81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02.1pt;margin-top:165pt;width:252.35pt;height:5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" filled="f" stroked="f">
                <v:textbox>
                  <w:txbxContent>
                    <w:p w:rsidR="00AB00BB" w:rsidRPr="00832D0B" w:rsidRDefault="00832D0B" w:rsidP="00AB00BB">
                      <w:pPr>
                        <w:spacing w:after="0" w:line="240" w:lineRule="auto"/>
                      </w:pPr>
                      <w:r w:rsidRPr="00832D0B">
                        <w:t>Vid</w:t>
                      </w:r>
                      <w:r w:rsidR="00AB00BB" w:rsidRPr="00832D0B">
                        <w:t xml:space="preserve"> inriktningsbeslutet ska formuläret</w:t>
                      </w:r>
                      <w:r w:rsidRPr="00832D0B">
                        <w:t xml:space="preserve"> ”</w:t>
                      </w:r>
                      <w:r w:rsidR="00AB00BB" w:rsidRPr="00832D0B">
                        <w:t>Barnrättsperspektiv i förstudie/inriktningsbeslut” kompletteras och bifogas</w:t>
                      </w:r>
                      <w:r w:rsidRPr="00832D0B">
                        <w:t>, samt sparas i Platina.</w:t>
                      </w:r>
                    </w:p>
                  </w:txbxContent>
                </v:textbox>
              </v:shape>
            </w:pict>
          </mc:Fallback>
        </mc:AlternateContent>
      </w:r>
      <w:r w:rsidR="00AB00B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F94BAE" wp14:editId="7BD91F3C">
                <wp:simplePos x="0" y="0"/>
                <wp:positionH relativeFrom="column">
                  <wp:posOffset>2560792</wp:posOffset>
                </wp:positionH>
                <wp:positionV relativeFrom="paragraph">
                  <wp:posOffset>3990340</wp:posOffset>
                </wp:positionV>
                <wp:extent cx="3275965" cy="660400"/>
                <wp:effectExtent l="0" t="0" r="0" b="6350"/>
                <wp:wrapNone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0BB" w:rsidRDefault="00AB00BB" w:rsidP="00AB00BB">
                            <w:r>
                              <w:t>Formuläret ”Barnrättsperspektiv i investeringsbeslut” bygger på ovan gjord analys och bifogas investeringsbeslutet samt sparas i Platina.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4BAE" id="_x0000_s1027" type="#_x0000_t202" style="position:absolute;margin-left:201.65pt;margin-top:314.2pt;width:257.95pt;height:5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" filled="f" stroked="f">
                <v:textbox>
                  <w:txbxContent>
                    <w:p w:rsidR="00AB00BB" w:rsidRDefault="00AB00BB" w:rsidP="00AB00BB">
                      <w:r>
                        <w:t>Formuläret ”Barnrättsperspektiv i investeringsbeslut” bygger på ovan gjord analys och bifogas investeringsbeslutet samt sparas i Platina.</w:t>
                      </w:r>
                    </w:p>
                  </w:txbxContent>
                </v:textbox>
              </v:shape>
            </w:pict>
          </mc:Fallback>
        </mc:AlternateContent>
      </w:r>
      <w:r w:rsidR="00AB00B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F94BAE" wp14:editId="7BD91F3C">
                <wp:simplePos x="0" y="0"/>
                <wp:positionH relativeFrom="column">
                  <wp:posOffset>2582942</wp:posOffset>
                </wp:positionH>
                <wp:positionV relativeFrom="paragraph">
                  <wp:posOffset>4957552</wp:posOffset>
                </wp:positionV>
                <wp:extent cx="3204920" cy="660903"/>
                <wp:effectExtent l="0" t="0" r="0" b="6350"/>
                <wp:wrapNone/>
                <wp:docPr id="35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920" cy="6609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0BB" w:rsidRDefault="00AB00BB" w:rsidP="00AB00BB">
                            <w:r>
                              <w:t>Vid slutbesiktning av lokaler som i stor utsträckning används av barn ska det övervägas att genomföras en barnron</w:t>
                            </w:r>
                            <w:r w:rsidR="00832D0B">
                              <w:t>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4BAE" id="_x0000_s1028" type="#_x0000_t202" style="position:absolute;margin-left:203.4pt;margin-top:390.35pt;width:252.35pt;height:5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" filled="f" stroked="f">
                <v:textbox>
                  <w:txbxContent>
                    <w:p w:rsidR="00AB00BB" w:rsidRDefault="00AB00BB" w:rsidP="00AB00BB">
                      <w:r>
                        <w:t>Vid slutbesiktning av lokaler som i stor utsträckning används av barn ska det övervägas att genomföras en barnron</w:t>
                      </w:r>
                      <w:r w:rsidR="00832D0B">
                        <w:t>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00B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36C81F" wp14:editId="71A8060E">
                <wp:simplePos x="0" y="0"/>
                <wp:positionH relativeFrom="column">
                  <wp:posOffset>2575560</wp:posOffset>
                </wp:positionH>
                <wp:positionV relativeFrom="paragraph">
                  <wp:posOffset>3047837</wp:posOffset>
                </wp:positionV>
                <wp:extent cx="3204920" cy="660903"/>
                <wp:effectExtent l="0" t="0" r="0" b="635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920" cy="6609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0BB" w:rsidRDefault="00AB00BB" w:rsidP="00AB00BB">
                            <w:r>
                              <w:t>I programskedet tas hänsyn till ovan gjord barnrättsanalys samt till checklistan för barnrättsperspektiv.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C81F" id="_x0000_s1029" type="#_x0000_t202" style="position:absolute;margin-left:202.8pt;margin-top:240pt;width:252.35pt;height:52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" filled="f" stroked="f">
                <v:textbox>
                  <w:txbxContent>
                    <w:p w:rsidR="00AB00BB" w:rsidRDefault="00AB00BB" w:rsidP="00AB00BB">
                      <w:r>
                        <w:t>I programskedet tas hänsyn till ovan gjord barnrättsanalys samt till checklistan för barnrättsperspektiv.</w:t>
                      </w:r>
                    </w:p>
                  </w:txbxContent>
                </v:textbox>
              </v:shape>
            </w:pict>
          </mc:Fallback>
        </mc:AlternateContent>
      </w:r>
      <w:r w:rsidR="00AB00B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36C81F" wp14:editId="71A8060E">
                <wp:simplePos x="0" y="0"/>
                <wp:positionH relativeFrom="column">
                  <wp:posOffset>2584790</wp:posOffset>
                </wp:positionH>
                <wp:positionV relativeFrom="paragraph">
                  <wp:posOffset>1165791</wp:posOffset>
                </wp:positionV>
                <wp:extent cx="3204920" cy="669956"/>
                <wp:effectExtent l="0" t="0" r="0" b="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920" cy="669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0BB" w:rsidRDefault="00AB00BB" w:rsidP="00AB00BB">
                            <w:r>
                              <w:t>Som en del av förstudien fylls formuläret ”Barnrättsperspektiv i förstudie/inriktningsbeslut” i och sparas i Platina.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C81F" id="_x0000_s1030" type="#_x0000_t202" style="position:absolute;margin-left:203.55pt;margin-top:91.8pt;width:252.35pt;height:5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" filled="f" stroked="f">
                <v:textbox>
                  <w:txbxContent>
                    <w:p w:rsidR="00AB00BB" w:rsidRDefault="00AB00BB" w:rsidP="00AB00BB">
                      <w:r>
                        <w:t>Som en del av förstudien fylls formuläret ”Barnrättsperspektiv i förstudie/inriktningsbeslut” i och sparas i Platina.</w:t>
                      </w:r>
                    </w:p>
                  </w:txbxContent>
                </v:textbox>
              </v:shape>
            </w:pict>
          </mc:Fallback>
        </mc:AlternateContent>
      </w:r>
      <w:r w:rsidR="007C3A6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2575736</wp:posOffset>
                </wp:positionH>
                <wp:positionV relativeFrom="paragraph">
                  <wp:posOffset>251391</wp:posOffset>
                </wp:positionV>
                <wp:extent cx="3204920" cy="587972"/>
                <wp:effectExtent l="0" t="0" r="0" b="31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920" cy="587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A63" w:rsidRDefault="007C3A63">
                            <w:r>
                              <w:t>Barnrättsperspektivet ingår som en integrerad del av behovsbeskrivningen</w:t>
                            </w:r>
                            <w:r w:rsidR="00AB00BB">
                              <w:t xml:space="preserve">, </w:t>
                            </w:r>
                            <w:r w:rsidR="00664837">
                              <w:t>under</w:t>
                            </w:r>
                            <w:r w:rsidR="00AB00BB">
                              <w:t xml:space="preserve"> avsnitt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2.8pt;margin-top:19.8pt;width:252.35pt;height:46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" filled="f" stroked="f">
                <v:textbox>
                  <w:txbxContent>
                    <w:p w:rsidR="007C3A63" w:rsidRDefault="007C3A63">
                      <w:r>
                        <w:t>Barnrättsperspektivet ingår som en integrerad del av behovsbeskrivningen</w:t>
                      </w:r>
                      <w:r w:rsidR="00AB00BB">
                        <w:t xml:space="preserve">, </w:t>
                      </w:r>
                      <w:r w:rsidR="00664837">
                        <w:t>under</w:t>
                      </w:r>
                      <w:r w:rsidR="00AB00BB">
                        <w:t xml:space="preserve"> avsnitt 4.</w:t>
                      </w:r>
                    </w:p>
                  </w:txbxContent>
                </v:textbox>
              </v:shape>
            </w:pict>
          </mc:Fallback>
        </mc:AlternateContent>
      </w:r>
      <w:r w:rsidR="005942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92075</wp:posOffset>
                </wp:positionV>
                <wp:extent cx="3629660" cy="864000"/>
                <wp:effectExtent l="38100" t="57150" r="27940" b="50800"/>
                <wp:wrapNone/>
                <wp:docPr id="21" name="Pil: vänst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64000"/>
                        </a:xfrm>
                        <a:prstGeom prst="leftArrow">
                          <a:avLst>
                            <a:gd name="adj1" fmla="val 69611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D3B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änster 21" o:spid="_x0000_s1026" type="#_x0000_t66" style="position:absolute;margin-left:168.55pt;margin-top:7.25pt;width:285.8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" adj="2571,3282" filled="f" strokecolor="#a05599 [3208]" strokeweight="2.25pt"/>
            </w:pict>
          </mc:Fallback>
        </mc:AlternateContent>
      </w:r>
      <w:r w:rsidR="00B559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C0CEB" wp14:editId="1E088DCE">
                <wp:simplePos x="0" y="0"/>
                <wp:positionH relativeFrom="column">
                  <wp:posOffset>2145030</wp:posOffset>
                </wp:positionH>
                <wp:positionV relativeFrom="paragraph">
                  <wp:posOffset>4845685</wp:posOffset>
                </wp:positionV>
                <wp:extent cx="3629660" cy="864000"/>
                <wp:effectExtent l="38100" t="57150" r="27940" b="50800"/>
                <wp:wrapNone/>
                <wp:docPr id="27" name="Pil: vänst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64000"/>
                        </a:xfrm>
                        <a:prstGeom prst="leftArrow">
                          <a:avLst>
                            <a:gd name="adj1" fmla="val 69611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2D92" id="Pil: vänster 27" o:spid="_x0000_s1026" type="#_x0000_t66" style="position:absolute;margin-left:168.9pt;margin-top:381.55pt;width:285.8pt;height:6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" adj="2571,3282" filled="f" strokecolor="#1e6633 [3204]" strokeweight="2.25pt"/>
            </w:pict>
          </mc:Fallback>
        </mc:AlternateContent>
      </w:r>
      <w:r w:rsidR="00B559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C0CEB" wp14:editId="1E088DCE">
                <wp:simplePos x="0" y="0"/>
                <wp:positionH relativeFrom="column">
                  <wp:posOffset>2145030</wp:posOffset>
                </wp:positionH>
                <wp:positionV relativeFrom="paragraph">
                  <wp:posOffset>3894455</wp:posOffset>
                </wp:positionV>
                <wp:extent cx="3629660" cy="864000"/>
                <wp:effectExtent l="38100" t="57150" r="27940" b="50800"/>
                <wp:wrapNone/>
                <wp:docPr id="26" name="Pil: vänst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64000"/>
                        </a:xfrm>
                        <a:prstGeom prst="leftArrow">
                          <a:avLst>
                            <a:gd name="adj1" fmla="val 69611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F009" id="Pil: vänster 26" o:spid="_x0000_s1026" type="#_x0000_t66" style="position:absolute;margin-left:168.9pt;margin-top:306.65pt;width:285.8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" adj="2571,3282" filled="f" strokecolor="#83b81a [3206]" strokeweight="2.25pt"/>
            </w:pict>
          </mc:Fallback>
        </mc:AlternateContent>
      </w:r>
      <w:r w:rsidR="00B559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C0CEB" wp14:editId="1E088DCE">
                <wp:simplePos x="0" y="0"/>
                <wp:positionH relativeFrom="column">
                  <wp:posOffset>2145030</wp:posOffset>
                </wp:positionH>
                <wp:positionV relativeFrom="paragraph">
                  <wp:posOffset>2943860</wp:posOffset>
                </wp:positionV>
                <wp:extent cx="3629660" cy="864000"/>
                <wp:effectExtent l="38100" t="57150" r="27940" b="50800"/>
                <wp:wrapNone/>
                <wp:docPr id="25" name="Pil: vänst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64000"/>
                        </a:xfrm>
                        <a:prstGeom prst="leftArrow">
                          <a:avLst>
                            <a:gd name="adj1" fmla="val 69611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1242" id="Pil: vänster 25" o:spid="_x0000_s1026" type="#_x0000_t66" style="position:absolute;margin-left:168.9pt;margin-top:231.8pt;width:285.8pt;height:6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" adj="2571,3282" filled="f" strokecolor="#ffd300 [3207]" strokeweight="2.25pt"/>
            </w:pict>
          </mc:Fallback>
        </mc:AlternateContent>
      </w:r>
      <w:r w:rsidR="00B559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C0CEB" wp14:editId="1E088DCE">
                <wp:simplePos x="0" y="0"/>
                <wp:positionH relativeFrom="column">
                  <wp:posOffset>2145030</wp:posOffset>
                </wp:positionH>
                <wp:positionV relativeFrom="paragraph">
                  <wp:posOffset>1993900</wp:posOffset>
                </wp:positionV>
                <wp:extent cx="3629660" cy="864000"/>
                <wp:effectExtent l="38100" t="57150" r="27940" b="50800"/>
                <wp:wrapNone/>
                <wp:docPr id="24" name="Pil: vänst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64000"/>
                        </a:xfrm>
                        <a:prstGeom prst="leftArrow">
                          <a:avLst>
                            <a:gd name="adj1" fmla="val 69611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1610" id="Pil: vänster 24" o:spid="_x0000_s1026" type="#_x0000_t66" style="position:absolute;margin-left:168.9pt;margin-top:157pt;width:285.8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" adj="2571,3282" filled="f" strokecolor="#f39800 [3209]" strokeweight="2.25pt"/>
            </w:pict>
          </mc:Fallback>
        </mc:AlternateContent>
      </w:r>
      <w:r w:rsidR="00B559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C0CEB" wp14:editId="1E088DCE">
                <wp:simplePos x="0" y="0"/>
                <wp:positionH relativeFrom="column">
                  <wp:posOffset>2138680</wp:posOffset>
                </wp:positionH>
                <wp:positionV relativeFrom="paragraph">
                  <wp:posOffset>1041400</wp:posOffset>
                </wp:positionV>
                <wp:extent cx="3629660" cy="864000"/>
                <wp:effectExtent l="38100" t="57150" r="27940" b="50800"/>
                <wp:wrapNone/>
                <wp:docPr id="23" name="Pil: vänst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864000"/>
                        </a:xfrm>
                        <a:prstGeom prst="leftArrow">
                          <a:avLst>
                            <a:gd name="adj1" fmla="val 69611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41FD" id="Pil: vänster 23" o:spid="_x0000_s1026" type="#_x0000_t66" style="position:absolute;margin-left:168.4pt;margin-top:82pt;width:285.8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" adj="2571,3282" filled="f" strokecolor="#e13288 [3205]" strokeweight="2.25pt"/>
            </w:pict>
          </mc:Fallback>
        </mc:AlternateContent>
      </w:r>
      <w:r w:rsidR="00653CD9">
        <w:rPr>
          <w:noProof/>
        </w:rPr>
        <w:drawing>
          <wp:inline distT="0" distB="0" distL="0" distR="0">
            <wp:extent cx="2462530" cy="5893297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53CD9" w:rsidRPr="00B17A30" w:rsidSect="00B5592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909" w:right="1133" w:bottom="1707" w:left="1276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5A" w:rsidRDefault="00241F5A" w:rsidP="00F377DE">
      <w:r>
        <w:separator/>
      </w:r>
    </w:p>
  </w:endnote>
  <w:endnote w:type="continuationSeparator" w:id="0">
    <w:p w:rsidR="00241F5A" w:rsidRDefault="00241F5A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241F5A">
      <w:fldChar w:fldCharType="begin"/>
    </w:r>
    <w:r w:rsidR="00241F5A">
      <w:instrText xml:space="preserve"> NUMPAGES  \* Arabic  \* MERGEFORMAT </w:instrText>
    </w:r>
    <w:r w:rsidR="00241F5A">
      <w:fldChar w:fldCharType="separate"/>
    </w:r>
    <w:r>
      <w:rPr>
        <w:noProof/>
      </w:rPr>
      <w:t>1</w:t>
    </w:r>
    <w:r w:rsidR="00241F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5A" w:rsidRDefault="00241F5A" w:rsidP="00F377DE">
      <w:r>
        <w:separator/>
      </w:r>
    </w:p>
  </w:footnote>
  <w:footnote w:type="continuationSeparator" w:id="0">
    <w:p w:rsidR="00241F5A" w:rsidRDefault="00241F5A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AD5630">
    <w:pPr>
      <w:pStyle w:val="Datum"/>
      <w:tabs>
        <w:tab w:val="right" w:pos="8505"/>
      </w:tabs>
      <w:ind w:left="-1134"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8196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C738CC2D3A9D495F90BFD0480D07EF6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2-07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AE4B39">
          <w:t>2023-12-07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1" w:rightFromText="141" w:horzAnchor="margin" w:tblpX="1129" w:tblpY="-1826"/>
      <w:tblW w:w="73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</w:tblGrid>
    <w:tr w:rsidR="005636A9" w:rsidTr="00E10BEA">
      <w:trPr>
        <w:trHeight w:hRule="exact" w:val="794"/>
      </w:trPr>
      <w:sdt>
        <w:sdtPr>
          <w:alias w:val="Publiceringsdatum"/>
          <w:tag w:val=""/>
          <w:id w:val="1617105077"/>
          <w:dataBinding w:prefixMappings="xmlns:ns0='http://schemas.microsoft.com/office/2006/coverPageProps' " w:xpath="/ns0:CoverPageProperties[1]/ns0:PublishDate[1]" w:storeItemID="{55AF091B-3C7A-41E3-B477-F2FDAA23CFDA}"/>
          <w:date w:fullDate="2023-12-0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5636A9" w:rsidRDefault="00AE4B39" w:rsidP="005636A9">
              <w:pPr>
                <w:pStyle w:val="Sidhuvud"/>
              </w:pPr>
              <w:r>
                <w:t>2023-12-07</w:t>
              </w:r>
            </w:p>
          </w:tc>
        </w:sdtContent>
      </w:sdt>
    </w:tr>
    <w:tr w:rsidR="005636A9" w:rsidTr="00E10BEA">
      <w:trPr>
        <w:trHeight w:hRule="exact" w:val="329"/>
      </w:trPr>
      <w:sdt>
        <w:sdtPr>
          <w:rPr>
            <w:b/>
            <w:bCs/>
          </w:rPr>
          <w:id w:val="-1769158054"/>
          <w:text/>
        </w:sdtPr>
        <w:sdtEndPr/>
        <w:sdtContent>
          <w:tc>
            <w:tcPr>
              <w:tcW w:w="7377" w:type="dxa"/>
            </w:tcPr>
            <w:p w:rsidR="005636A9" w:rsidRPr="00F377DE" w:rsidRDefault="00AE4B39" w:rsidP="005636A9">
              <w:pPr>
                <w:pStyle w:val="Sidhuvud"/>
                <w:rPr>
                  <w:b/>
                  <w:bCs/>
                </w:rPr>
              </w:pPr>
              <w:r>
                <w:rPr>
                  <w:b/>
                  <w:bCs/>
                </w:rPr>
                <w:t>Regionfastigheter</w:t>
              </w:r>
            </w:p>
          </w:tc>
        </w:sdtContent>
      </w:sdt>
    </w:tr>
    <w:tr w:rsidR="005636A9" w:rsidTr="00E10BEA">
      <w:trPr>
        <w:trHeight w:hRule="exact" w:val="329"/>
      </w:trPr>
      <w:sdt>
        <w:sdtPr>
          <w:alias w:val="Namn"/>
          <w:tag w:val="Namn"/>
          <w:id w:val="-875158093"/>
          <w:showingPlcHdr/>
          <w:text/>
        </w:sdtPr>
        <w:sdtEndPr/>
        <w:sdtContent>
          <w:tc>
            <w:tcPr>
              <w:tcW w:w="7377" w:type="dxa"/>
            </w:tcPr>
            <w:p w:rsidR="005636A9" w:rsidRDefault="005636A9" w:rsidP="005636A9">
              <w:pPr>
                <w:pStyle w:val="Sidhuvud"/>
              </w:pPr>
              <w:r>
                <w:rPr>
                  <w:rStyle w:val="Platshllartext"/>
                </w:rPr>
                <w:t>[Namn Efternamn]</w:t>
              </w:r>
            </w:p>
          </w:tc>
        </w:sdtContent>
      </w:sdt>
    </w:tr>
    <w:tr w:rsidR="005636A9" w:rsidTr="00E10BEA">
      <w:trPr>
        <w:trHeight w:hRule="exact" w:val="318"/>
      </w:trPr>
      <w:tc>
        <w:tcPr>
          <w:tcW w:w="7377" w:type="dxa"/>
        </w:tcPr>
        <w:p w:rsidR="005636A9" w:rsidRDefault="00241F5A" w:rsidP="005636A9">
          <w:pPr>
            <w:pStyle w:val="Sidhuvud"/>
          </w:pPr>
          <w:sdt>
            <w:sdtPr>
              <w:id w:val="-902285347"/>
              <w:showingPlcHdr/>
              <w:text/>
            </w:sdtPr>
            <w:sdtEndPr/>
            <w:sdtContent>
              <w:r w:rsidR="005636A9">
                <w:rPr>
                  <w:rStyle w:val="Platshllartext"/>
                </w:rPr>
                <w:t>namn</w:t>
              </w:r>
            </w:sdtContent>
          </w:sdt>
          <w:r w:rsidR="005636A9">
            <w:t>@kronoberg.se</w:t>
          </w:r>
        </w:p>
      </w:tc>
    </w:tr>
  </w:tbl>
  <w:p w:rsidR="00063DF8" w:rsidRDefault="00063DF8" w:rsidP="0059424A">
    <w:pPr>
      <w:pStyle w:val="Sidhuvud"/>
      <w:spacing w:after="1920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78E38BD2" wp14:editId="4A07035E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874A33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47A6295C" wp14:editId="2668B6C9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20" name="Bildobjekt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39"/>
    <w:rsid w:val="00063DF8"/>
    <w:rsid w:val="00066CFA"/>
    <w:rsid w:val="000803CB"/>
    <w:rsid w:val="000A0D4B"/>
    <w:rsid w:val="000B1C0E"/>
    <w:rsid w:val="00145F54"/>
    <w:rsid w:val="001B379E"/>
    <w:rsid w:val="00241F5A"/>
    <w:rsid w:val="002B604A"/>
    <w:rsid w:val="002E1923"/>
    <w:rsid w:val="002E3ECE"/>
    <w:rsid w:val="00394395"/>
    <w:rsid w:val="003C1BFB"/>
    <w:rsid w:val="00413E16"/>
    <w:rsid w:val="00436F1D"/>
    <w:rsid w:val="0048022F"/>
    <w:rsid w:val="00481D89"/>
    <w:rsid w:val="005636A9"/>
    <w:rsid w:val="0059424A"/>
    <w:rsid w:val="00653CD9"/>
    <w:rsid w:val="00664837"/>
    <w:rsid w:val="00666FB8"/>
    <w:rsid w:val="006D6CA6"/>
    <w:rsid w:val="006E7AFB"/>
    <w:rsid w:val="007C3A63"/>
    <w:rsid w:val="00832D0B"/>
    <w:rsid w:val="00966AF5"/>
    <w:rsid w:val="00A72A32"/>
    <w:rsid w:val="00AB00BB"/>
    <w:rsid w:val="00AD5630"/>
    <w:rsid w:val="00AE4B39"/>
    <w:rsid w:val="00B17A30"/>
    <w:rsid w:val="00B30497"/>
    <w:rsid w:val="00B30EDC"/>
    <w:rsid w:val="00B320AF"/>
    <w:rsid w:val="00B55928"/>
    <w:rsid w:val="00BD36FC"/>
    <w:rsid w:val="00C1247D"/>
    <w:rsid w:val="00C2093D"/>
    <w:rsid w:val="00CE739F"/>
    <w:rsid w:val="00D15BEB"/>
    <w:rsid w:val="00D6100C"/>
    <w:rsid w:val="00DC4189"/>
    <w:rsid w:val="00E23D90"/>
    <w:rsid w:val="00EC0075"/>
    <w:rsid w:val="00F159DA"/>
    <w:rsid w:val="00F272D2"/>
    <w:rsid w:val="00F362D8"/>
    <w:rsid w:val="00F377DE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EA3DA5-1924-4CA3-80B4-DAD4E2A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8DC84D-82FF-4FFA-BFBC-9C01A9C1B6C5}" type="doc">
      <dgm:prSet loTypeId="urn:microsoft.com/office/officeart/2009/layout/CircleArrowProcess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9C0068EC-BF0C-4578-A598-6D1FA13DB1AE}">
      <dgm:prSet phldrT="[Text]" custT="1"/>
      <dgm:spPr/>
      <dgm:t>
        <a:bodyPr/>
        <a:lstStyle/>
        <a:p>
          <a:r>
            <a:rPr lang="sv-SE" sz="1100" b="1"/>
            <a:t>Behovs-beskrivning</a:t>
          </a:r>
        </a:p>
      </dgm:t>
    </dgm:pt>
    <dgm:pt modelId="{1FD32C9A-3E09-4A49-ACFE-DDC39AF124D0}" type="parTrans" cxnId="{F5318283-2A5F-43A6-A57C-F5859E75B06D}">
      <dgm:prSet/>
      <dgm:spPr/>
      <dgm:t>
        <a:bodyPr/>
        <a:lstStyle/>
        <a:p>
          <a:endParaRPr lang="sv-SE"/>
        </a:p>
      </dgm:t>
    </dgm:pt>
    <dgm:pt modelId="{4F52CFA9-5B36-416F-A776-3FC28D1F84D4}" type="sibTrans" cxnId="{F5318283-2A5F-43A6-A57C-F5859E75B06D}">
      <dgm:prSet/>
      <dgm:spPr/>
      <dgm:t>
        <a:bodyPr/>
        <a:lstStyle/>
        <a:p>
          <a:endParaRPr lang="sv-SE"/>
        </a:p>
      </dgm:t>
    </dgm:pt>
    <dgm:pt modelId="{BB581C49-50E7-4A7C-AE98-29B5C37F2096}">
      <dgm:prSet phldrT="[Text]" custT="1"/>
      <dgm:spPr/>
      <dgm:t>
        <a:bodyPr/>
        <a:lstStyle/>
        <a:p>
          <a:r>
            <a:rPr lang="sv-SE" sz="1100" b="1"/>
            <a:t>Förstudie</a:t>
          </a:r>
        </a:p>
      </dgm:t>
    </dgm:pt>
    <dgm:pt modelId="{400FC3D9-BAAD-4C79-98BF-67307164D924}" type="parTrans" cxnId="{340C9844-BEFD-4F0C-8420-A4596137A7C5}">
      <dgm:prSet/>
      <dgm:spPr/>
      <dgm:t>
        <a:bodyPr/>
        <a:lstStyle/>
        <a:p>
          <a:endParaRPr lang="sv-SE"/>
        </a:p>
      </dgm:t>
    </dgm:pt>
    <dgm:pt modelId="{1D0FF370-34C6-494F-A328-9F9AAE0C8819}" type="sibTrans" cxnId="{340C9844-BEFD-4F0C-8420-A4596137A7C5}">
      <dgm:prSet/>
      <dgm:spPr/>
      <dgm:t>
        <a:bodyPr/>
        <a:lstStyle/>
        <a:p>
          <a:endParaRPr lang="sv-SE"/>
        </a:p>
      </dgm:t>
    </dgm:pt>
    <dgm:pt modelId="{6EADB770-9E50-4C37-8C37-8CBC4714184F}">
      <dgm:prSet phldrT="[Text]" custT="1"/>
      <dgm:spPr/>
      <dgm:t>
        <a:bodyPr/>
        <a:lstStyle/>
        <a:p>
          <a:r>
            <a:rPr lang="sv-SE" sz="1100" b="1"/>
            <a:t>Slut-besiktning</a:t>
          </a:r>
        </a:p>
      </dgm:t>
    </dgm:pt>
    <dgm:pt modelId="{739CC5F5-C7D3-4D65-B4B5-F1C630E3ED97}" type="parTrans" cxnId="{84879FC8-6C1B-4F66-96C5-74A99B1D5714}">
      <dgm:prSet/>
      <dgm:spPr/>
      <dgm:t>
        <a:bodyPr/>
        <a:lstStyle/>
        <a:p>
          <a:endParaRPr lang="sv-SE"/>
        </a:p>
      </dgm:t>
    </dgm:pt>
    <dgm:pt modelId="{60097708-8820-4757-BFC5-DB8527147967}" type="sibTrans" cxnId="{84879FC8-6C1B-4F66-96C5-74A99B1D5714}">
      <dgm:prSet/>
      <dgm:spPr/>
      <dgm:t>
        <a:bodyPr/>
        <a:lstStyle/>
        <a:p>
          <a:endParaRPr lang="sv-SE"/>
        </a:p>
      </dgm:t>
    </dgm:pt>
    <dgm:pt modelId="{A629DE9E-FBA2-4A2F-85E8-E299BB9B8D37}">
      <dgm:prSet phldrT="[Text]" custT="1"/>
      <dgm:spPr/>
      <dgm:t>
        <a:bodyPr/>
        <a:lstStyle/>
        <a:p>
          <a:r>
            <a:rPr lang="sv-SE" sz="1100" b="1"/>
            <a:t>Inriktnings-beslut</a:t>
          </a:r>
        </a:p>
      </dgm:t>
    </dgm:pt>
    <dgm:pt modelId="{363565FE-1184-476B-934F-24F162A5BD59}" type="parTrans" cxnId="{17B83395-5276-45E3-80A7-EEB81CF0D601}">
      <dgm:prSet/>
      <dgm:spPr/>
      <dgm:t>
        <a:bodyPr/>
        <a:lstStyle/>
        <a:p>
          <a:endParaRPr lang="sv-SE"/>
        </a:p>
      </dgm:t>
    </dgm:pt>
    <dgm:pt modelId="{3D45B3EB-265B-4DE2-8790-AB7450150B57}" type="sibTrans" cxnId="{17B83395-5276-45E3-80A7-EEB81CF0D601}">
      <dgm:prSet/>
      <dgm:spPr/>
      <dgm:t>
        <a:bodyPr/>
        <a:lstStyle/>
        <a:p>
          <a:endParaRPr lang="sv-SE"/>
        </a:p>
      </dgm:t>
    </dgm:pt>
    <dgm:pt modelId="{5B1E54DE-0317-4014-92CB-476823AD543E}">
      <dgm:prSet phldrT="[Text]" custT="1"/>
      <dgm:spPr/>
      <dgm:t>
        <a:bodyPr/>
        <a:lstStyle/>
        <a:p>
          <a:r>
            <a:rPr lang="sv-SE" sz="1100" b="1"/>
            <a:t>Program-skede</a:t>
          </a:r>
        </a:p>
      </dgm:t>
    </dgm:pt>
    <dgm:pt modelId="{8827819B-D4CE-4311-B395-96E96ED111F6}" type="parTrans" cxnId="{171E5B99-744E-44BF-BC41-B45046BDF772}">
      <dgm:prSet/>
      <dgm:spPr/>
      <dgm:t>
        <a:bodyPr/>
        <a:lstStyle/>
        <a:p>
          <a:endParaRPr lang="sv-SE"/>
        </a:p>
      </dgm:t>
    </dgm:pt>
    <dgm:pt modelId="{8C248EBB-D5C6-406A-BEF2-9F9675A6679F}" type="sibTrans" cxnId="{171E5B99-744E-44BF-BC41-B45046BDF772}">
      <dgm:prSet/>
      <dgm:spPr/>
      <dgm:t>
        <a:bodyPr/>
        <a:lstStyle/>
        <a:p>
          <a:endParaRPr lang="sv-SE"/>
        </a:p>
      </dgm:t>
    </dgm:pt>
    <dgm:pt modelId="{5DA2EF49-FE39-4258-B432-5C3652BAFC86}">
      <dgm:prSet phldrT="[Text]" custT="1"/>
      <dgm:spPr/>
      <dgm:t>
        <a:bodyPr/>
        <a:lstStyle/>
        <a:p>
          <a:r>
            <a:rPr lang="sv-SE" sz="1100" b="1"/>
            <a:t>Investerings-beslut</a:t>
          </a:r>
        </a:p>
      </dgm:t>
    </dgm:pt>
    <dgm:pt modelId="{2FAD4164-3F64-4B76-879B-8DF78A3E43CB}" type="parTrans" cxnId="{D03BBB3B-82F4-4ACC-96A3-92E6E4F1BB5D}">
      <dgm:prSet/>
      <dgm:spPr/>
      <dgm:t>
        <a:bodyPr/>
        <a:lstStyle/>
        <a:p>
          <a:endParaRPr lang="sv-SE"/>
        </a:p>
      </dgm:t>
    </dgm:pt>
    <dgm:pt modelId="{855C26A6-62DB-4421-88C0-1677B8A43972}" type="sibTrans" cxnId="{D03BBB3B-82F4-4ACC-96A3-92E6E4F1BB5D}">
      <dgm:prSet/>
      <dgm:spPr/>
      <dgm:t>
        <a:bodyPr/>
        <a:lstStyle/>
        <a:p>
          <a:endParaRPr lang="sv-SE"/>
        </a:p>
      </dgm:t>
    </dgm:pt>
    <dgm:pt modelId="{7B5E9E3B-424A-41F5-B740-A68A7D8980B5}" type="pres">
      <dgm:prSet presAssocID="{A88DC84D-82FF-4FFA-BFBC-9C01A9C1B6C5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B9FF2A04-FF00-4D6A-80DC-E1BCBA19ED1E}" type="pres">
      <dgm:prSet presAssocID="{9C0068EC-BF0C-4578-A598-6D1FA13DB1AE}" presName="Accent1" presStyleCnt="0"/>
      <dgm:spPr/>
    </dgm:pt>
    <dgm:pt modelId="{FA98333B-0605-4158-BAE4-5A6A339E8B4E}" type="pres">
      <dgm:prSet presAssocID="{9C0068EC-BF0C-4578-A598-6D1FA13DB1AE}" presName="Accent" presStyleLbl="node1" presStyleIdx="0" presStyleCnt="6" custScaleX="115176" custScaleY="115163" custLinFactNeighborX="-2759" custLinFactNeighborY="-33789"/>
      <dgm:spPr>
        <a:solidFill>
          <a:schemeClr val="accent5"/>
        </a:solidFill>
      </dgm:spPr>
    </dgm:pt>
    <dgm:pt modelId="{A469138A-2726-40BE-B082-D503825531C7}" type="pres">
      <dgm:prSet presAssocID="{9C0068EC-BF0C-4578-A598-6D1FA13DB1AE}" presName="Parent1" presStyleLbl="revTx" presStyleIdx="0" presStyleCnt="6" custLinFactY="-38501" custLinFactNeighborX="-8651" custLinFactNeighborY="-100000">
        <dgm:presLayoutVars>
          <dgm:chMax val="1"/>
          <dgm:chPref val="1"/>
          <dgm:bulletEnabled val="1"/>
        </dgm:presLayoutVars>
      </dgm:prSet>
      <dgm:spPr/>
    </dgm:pt>
    <dgm:pt modelId="{18DF1D98-EF5D-4701-9EC2-74F5A58480D2}" type="pres">
      <dgm:prSet presAssocID="{BB581C49-50E7-4A7C-AE98-29B5C37F2096}" presName="Accent2" presStyleCnt="0"/>
      <dgm:spPr/>
    </dgm:pt>
    <dgm:pt modelId="{C2E70905-247B-4FE7-8C86-774F1857C486}" type="pres">
      <dgm:prSet presAssocID="{BB581C49-50E7-4A7C-AE98-29B5C37F2096}" presName="Accent" presStyleLbl="node1" presStyleIdx="1" presStyleCnt="6" custScaleX="115176" custScaleY="115163" custLinFactNeighborX="-6207" custLinFactNeighborY="-24134"/>
      <dgm:spPr>
        <a:solidFill>
          <a:schemeClr val="accent2"/>
        </a:solidFill>
      </dgm:spPr>
    </dgm:pt>
    <dgm:pt modelId="{F5709519-9E91-44F2-BF38-8D6B1B063DF7}" type="pres">
      <dgm:prSet presAssocID="{BB581C49-50E7-4A7C-AE98-29B5C37F2096}" presName="Parent2" presStyleLbl="revTx" presStyleIdx="1" presStyleCnt="6" custLinFactNeighborX="-19773" custLinFactNeighborY="-96455">
        <dgm:presLayoutVars>
          <dgm:chMax val="1"/>
          <dgm:chPref val="1"/>
          <dgm:bulletEnabled val="1"/>
        </dgm:presLayoutVars>
      </dgm:prSet>
      <dgm:spPr/>
    </dgm:pt>
    <dgm:pt modelId="{6F3D9A3F-68D4-48C6-B3D7-38092DA7FCA5}" type="pres">
      <dgm:prSet presAssocID="{A629DE9E-FBA2-4A2F-85E8-E299BB9B8D37}" presName="Accent3" presStyleCnt="0"/>
      <dgm:spPr/>
    </dgm:pt>
    <dgm:pt modelId="{91BBEFC2-6725-45A7-A40C-7CB3AFB2283B}" type="pres">
      <dgm:prSet presAssocID="{A629DE9E-FBA2-4A2F-85E8-E299BB9B8D37}" presName="Accent" presStyleLbl="node1" presStyleIdx="2" presStyleCnt="6" custScaleX="115176" custScaleY="115163" custLinFactNeighborX="-1703" custLinFactNeighborY="-13791"/>
      <dgm:spPr>
        <a:solidFill>
          <a:schemeClr val="accent6"/>
        </a:solidFill>
      </dgm:spPr>
    </dgm:pt>
    <dgm:pt modelId="{777F0D10-094A-4837-B7EC-2314C87CE143}" type="pres">
      <dgm:prSet presAssocID="{A629DE9E-FBA2-4A2F-85E8-E299BB9B8D37}" presName="Parent3" presStyleLbl="revTx" presStyleIdx="2" presStyleCnt="6" custLinFactNeighborX="-6179" custLinFactNeighborY="-34625">
        <dgm:presLayoutVars>
          <dgm:chMax val="1"/>
          <dgm:chPref val="1"/>
          <dgm:bulletEnabled val="1"/>
        </dgm:presLayoutVars>
      </dgm:prSet>
      <dgm:spPr/>
    </dgm:pt>
    <dgm:pt modelId="{AEF09C93-9BE9-4A56-881A-9BE2BFD18625}" type="pres">
      <dgm:prSet presAssocID="{5B1E54DE-0317-4014-92CB-476823AD543E}" presName="Accent4" presStyleCnt="0"/>
      <dgm:spPr/>
    </dgm:pt>
    <dgm:pt modelId="{4C933E40-B29F-48E6-9A26-49B23396B9D0}" type="pres">
      <dgm:prSet presAssocID="{5B1E54DE-0317-4014-92CB-476823AD543E}" presName="Accent" presStyleLbl="node1" presStyleIdx="3" presStyleCnt="6" custScaleX="115176" custScaleY="115163" custLinFactNeighborX="-5516" custLinFactNeighborY="-4827"/>
      <dgm:spPr>
        <a:solidFill>
          <a:schemeClr val="accent4"/>
        </a:solidFill>
      </dgm:spPr>
    </dgm:pt>
    <dgm:pt modelId="{4B46325D-A37A-47BA-8DA5-CB9BFDBE8A9A}" type="pres">
      <dgm:prSet presAssocID="{5B1E54DE-0317-4014-92CB-476823AD543E}" presName="Parent4" presStyleLbl="revTx" presStyleIdx="3" presStyleCnt="6" custLinFactNeighborX="-6179" custLinFactNeighborY="-7420">
        <dgm:presLayoutVars>
          <dgm:chMax val="1"/>
          <dgm:chPref val="1"/>
          <dgm:bulletEnabled val="1"/>
        </dgm:presLayoutVars>
      </dgm:prSet>
      <dgm:spPr/>
    </dgm:pt>
    <dgm:pt modelId="{4ABEA323-E521-42F2-878E-D6A666ABDCFB}" type="pres">
      <dgm:prSet presAssocID="{5DA2EF49-FE39-4258-B432-5C3652BAFC86}" presName="Accent5" presStyleCnt="0"/>
      <dgm:spPr/>
    </dgm:pt>
    <dgm:pt modelId="{F2A095CB-B5BE-4CDE-B39E-9A9CD9E0C91E}" type="pres">
      <dgm:prSet presAssocID="{5DA2EF49-FE39-4258-B432-5C3652BAFC86}" presName="Accent" presStyleLbl="node1" presStyleIdx="4" presStyleCnt="6" custAng="0" custScaleX="115176" custScaleY="115163" custLinFactNeighborX="-636" custLinFactNeighborY="4887"/>
      <dgm:spPr>
        <a:solidFill>
          <a:schemeClr val="accent3"/>
        </a:solidFill>
      </dgm:spPr>
    </dgm:pt>
    <dgm:pt modelId="{999B093A-34F6-4101-AC34-5937EC60AA3A}" type="pres">
      <dgm:prSet presAssocID="{5DA2EF49-FE39-4258-B432-5C3652BAFC86}" presName="Parent5" presStyleLbl="revTx" presStyleIdx="4" presStyleCnt="6" custScaleX="140510" custLinFactNeighborX="-1312" custLinFactNeighborY="21483">
        <dgm:presLayoutVars>
          <dgm:chMax val="1"/>
          <dgm:chPref val="1"/>
          <dgm:bulletEnabled val="1"/>
        </dgm:presLayoutVars>
      </dgm:prSet>
      <dgm:spPr/>
    </dgm:pt>
    <dgm:pt modelId="{054C015F-CA93-4442-88CB-545A1482C0D1}" type="pres">
      <dgm:prSet presAssocID="{6EADB770-9E50-4C37-8C37-8CBC4714184F}" presName="Accent6" presStyleCnt="0"/>
      <dgm:spPr/>
    </dgm:pt>
    <dgm:pt modelId="{D24AEDFF-0A26-40C5-8F82-AEDBEA079913}" type="pres">
      <dgm:prSet presAssocID="{6EADB770-9E50-4C37-8C37-8CBC4714184F}" presName="Accent" presStyleLbl="node1" presStyleIdx="5" presStyleCnt="6" custScaleX="118102" custScaleY="118018" custLinFactNeighborX="-7141" custLinFactNeighborY="17957"/>
      <dgm:spPr/>
    </dgm:pt>
    <dgm:pt modelId="{CD51E5C8-2DAD-49B8-8480-667257179550}" type="pres">
      <dgm:prSet presAssocID="{6EADB770-9E50-4C37-8C37-8CBC4714184F}" presName="Parent6" presStyleLbl="revTx" presStyleIdx="5" presStyleCnt="6" custLinFactNeighborX="-13979" custLinFactNeighborY="47599">
        <dgm:presLayoutVars>
          <dgm:chMax val="1"/>
          <dgm:chPref val="1"/>
          <dgm:bulletEnabled val="1"/>
        </dgm:presLayoutVars>
      </dgm:prSet>
      <dgm:spPr/>
    </dgm:pt>
  </dgm:ptLst>
  <dgm:cxnLst>
    <dgm:cxn modelId="{D29A5C0E-3A6D-4EA8-870E-461BE390A0C5}" type="presOf" srcId="{A629DE9E-FBA2-4A2F-85E8-E299BB9B8D37}" destId="{777F0D10-094A-4837-B7EC-2314C87CE143}" srcOrd="0" destOrd="0" presId="urn:microsoft.com/office/officeart/2009/layout/CircleArrowProcess"/>
    <dgm:cxn modelId="{D03BBB3B-82F4-4ACC-96A3-92E6E4F1BB5D}" srcId="{A88DC84D-82FF-4FFA-BFBC-9C01A9C1B6C5}" destId="{5DA2EF49-FE39-4258-B432-5C3652BAFC86}" srcOrd="4" destOrd="0" parTransId="{2FAD4164-3F64-4B76-879B-8DF78A3E43CB}" sibTransId="{855C26A6-62DB-4421-88C0-1677B8A43972}"/>
    <dgm:cxn modelId="{356EBB5D-1E59-4E6F-928D-2A6EAFC8AC21}" type="presOf" srcId="{5B1E54DE-0317-4014-92CB-476823AD543E}" destId="{4B46325D-A37A-47BA-8DA5-CB9BFDBE8A9A}" srcOrd="0" destOrd="0" presId="urn:microsoft.com/office/officeart/2009/layout/CircleArrowProcess"/>
    <dgm:cxn modelId="{340C9844-BEFD-4F0C-8420-A4596137A7C5}" srcId="{A88DC84D-82FF-4FFA-BFBC-9C01A9C1B6C5}" destId="{BB581C49-50E7-4A7C-AE98-29B5C37F2096}" srcOrd="1" destOrd="0" parTransId="{400FC3D9-BAAD-4C79-98BF-67307164D924}" sibTransId="{1D0FF370-34C6-494F-A328-9F9AAE0C8819}"/>
    <dgm:cxn modelId="{C95C9854-53FC-4BC6-9D7C-5AFA33CCC80D}" type="presOf" srcId="{6EADB770-9E50-4C37-8C37-8CBC4714184F}" destId="{CD51E5C8-2DAD-49B8-8480-667257179550}" srcOrd="0" destOrd="0" presId="urn:microsoft.com/office/officeart/2009/layout/CircleArrowProcess"/>
    <dgm:cxn modelId="{1128A67B-B7A2-4B86-8C0F-6A931B8C5C1C}" type="presOf" srcId="{A88DC84D-82FF-4FFA-BFBC-9C01A9C1B6C5}" destId="{7B5E9E3B-424A-41F5-B740-A68A7D8980B5}" srcOrd="0" destOrd="0" presId="urn:microsoft.com/office/officeart/2009/layout/CircleArrowProcess"/>
    <dgm:cxn modelId="{F5318283-2A5F-43A6-A57C-F5859E75B06D}" srcId="{A88DC84D-82FF-4FFA-BFBC-9C01A9C1B6C5}" destId="{9C0068EC-BF0C-4578-A598-6D1FA13DB1AE}" srcOrd="0" destOrd="0" parTransId="{1FD32C9A-3E09-4A49-ACFE-DDC39AF124D0}" sibTransId="{4F52CFA9-5B36-416F-A776-3FC28D1F84D4}"/>
    <dgm:cxn modelId="{9FE26D91-0889-4D6E-B961-941AB6711CCA}" type="presOf" srcId="{9C0068EC-BF0C-4578-A598-6D1FA13DB1AE}" destId="{A469138A-2726-40BE-B082-D503825531C7}" srcOrd="0" destOrd="0" presId="urn:microsoft.com/office/officeart/2009/layout/CircleArrowProcess"/>
    <dgm:cxn modelId="{17B83395-5276-45E3-80A7-EEB81CF0D601}" srcId="{A88DC84D-82FF-4FFA-BFBC-9C01A9C1B6C5}" destId="{A629DE9E-FBA2-4A2F-85E8-E299BB9B8D37}" srcOrd="2" destOrd="0" parTransId="{363565FE-1184-476B-934F-24F162A5BD59}" sibTransId="{3D45B3EB-265B-4DE2-8790-AB7450150B57}"/>
    <dgm:cxn modelId="{171E5B99-744E-44BF-BC41-B45046BDF772}" srcId="{A88DC84D-82FF-4FFA-BFBC-9C01A9C1B6C5}" destId="{5B1E54DE-0317-4014-92CB-476823AD543E}" srcOrd="3" destOrd="0" parTransId="{8827819B-D4CE-4311-B395-96E96ED111F6}" sibTransId="{8C248EBB-D5C6-406A-BEF2-9F9675A6679F}"/>
    <dgm:cxn modelId="{79CC6AB6-1613-4CFB-8F9C-1F6DF2B1AE2B}" type="presOf" srcId="{5DA2EF49-FE39-4258-B432-5C3652BAFC86}" destId="{999B093A-34F6-4101-AC34-5937EC60AA3A}" srcOrd="0" destOrd="0" presId="urn:microsoft.com/office/officeart/2009/layout/CircleArrowProcess"/>
    <dgm:cxn modelId="{84879FC8-6C1B-4F66-96C5-74A99B1D5714}" srcId="{A88DC84D-82FF-4FFA-BFBC-9C01A9C1B6C5}" destId="{6EADB770-9E50-4C37-8C37-8CBC4714184F}" srcOrd="5" destOrd="0" parTransId="{739CC5F5-C7D3-4D65-B4B5-F1C630E3ED97}" sibTransId="{60097708-8820-4757-BFC5-DB8527147967}"/>
    <dgm:cxn modelId="{21AF08FB-D605-4D4F-B8A3-4C9B071A6DFA}" type="presOf" srcId="{BB581C49-50E7-4A7C-AE98-29B5C37F2096}" destId="{F5709519-9E91-44F2-BF38-8D6B1B063DF7}" srcOrd="0" destOrd="0" presId="urn:microsoft.com/office/officeart/2009/layout/CircleArrowProcess"/>
    <dgm:cxn modelId="{0353E236-67C5-4959-9FCD-03622FB4CAD0}" type="presParOf" srcId="{7B5E9E3B-424A-41F5-B740-A68A7D8980B5}" destId="{B9FF2A04-FF00-4D6A-80DC-E1BCBA19ED1E}" srcOrd="0" destOrd="0" presId="urn:microsoft.com/office/officeart/2009/layout/CircleArrowProcess"/>
    <dgm:cxn modelId="{0299F844-D25E-47A9-BBF7-68EA07D31E44}" type="presParOf" srcId="{B9FF2A04-FF00-4D6A-80DC-E1BCBA19ED1E}" destId="{FA98333B-0605-4158-BAE4-5A6A339E8B4E}" srcOrd="0" destOrd="0" presId="urn:microsoft.com/office/officeart/2009/layout/CircleArrowProcess"/>
    <dgm:cxn modelId="{56B9D6B1-5AC6-49BF-90D7-493D16A4D01F}" type="presParOf" srcId="{7B5E9E3B-424A-41F5-B740-A68A7D8980B5}" destId="{A469138A-2726-40BE-B082-D503825531C7}" srcOrd="1" destOrd="0" presId="urn:microsoft.com/office/officeart/2009/layout/CircleArrowProcess"/>
    <dgm:cxn modelId="{EFA6C845-4411-4509-8986-609A646E036A}" type="presParOf" srcId="{7B5E9E3B-424A-41F5-B740-A68A7D8980B5}" destId="{18DF1D98-EF5D-4701-9EC2-74F5A58480D2}" srcOrd="2" destOrd="0" presId="urn:microsoft.com/office/officeart/2009/layout/CircleArrowProcess"/>
    <dgm:cxn modelId="{C4036398-A13A-4E00-B2EF-4ADA55568C30}" type="presParOf" srcId="{18DF1D98-EF5D-4701-9EC2-74F5A58480D2}" destId="{C2E70905-247B-4FE7-8C86-774F1857C486}" srcOrd="0" destOrd="0" presId="urn:microsoft.com/office/officeart/2009/layout/CircleArrowProcess"/>
    <dgm:cxn modelId="{6064BD9C-6DBC-4F40-9254-7C13CF72847E}" type="presParOf" srcId="{7B5E9E3B-424A-41F5-B740-A68A7D8980B5}" destId="{F5709519-9E91-44F2-BF38-8D6B1B063DF7}" srcOrd="3" destOrd="0" presId="urn:microsoft.com/office/officeart/2009/layout/CircleArrowProcess"/>
    <dgm:cxn modelId="{B062DA48-21A6-4CAC-9CE3-1299CBE67C86}" type="presParOf" srcId="{7B5E9E3B-424A-41F5-B740-A68A7D8980B5}" destId="{6F3D9A3F-68D4-48C6-B3D7-38092DA7FCA5}" srcOrd="4" destOrd="0" presId="urn:microsoft.com/office/officeart/2009/layout/CircleArrowProcess"/>
    <dgm:cxn modelId="{784158F5-0140-4FB8-9743-03C33B41215B}" type="presParOf" srcId="{6F3D9A3F-68D4-48C6-B3D7-38092DA7FCA5}" destId="{91BBEFC2-6725-45A7-A40C-7CB3AFB2283B}" srcOrd="0" destOrd="0" presId="urn:microsoft.com/office/officeart/2009/layout/CircleArrowProcess"/>
    <dgm:cxn modelId="{EB27186C-706A-4C1F-9283-F0F2164B49D7}" type="presParOf" srcId="{7B5E9E3B-424A-41F5-B740-A68A7D8980B5}" destId="{777F0D10-094A-4837-B7EC-2314C87CE143}" srcOrd="5" destOrd="0" presId="urn:microsoft.com/office/officeart/2009/layout/CircleArrowProcess"/>
    <dgm:cxn modelId="{7D988339-3754-42B5-9365-44B98C56CB5F}" type="presParOf" srcId="{7B5E9E3B-424A-41F5-B740-A68A7D8980B5}" destId="{AEF09C93-9BE9-4A56-881A-9BE2BFD18625}" srcOrd="6" destOrd="0" presId="urn:microsoft.com/office/officeart/2009/layout/CircleArrowProcess"/>
    <dgm:cxn modelId="{EAA5E49C-A4BE-4BDC-82D3-E6A31A65073A}" type="presParOf" srcId="{AEF09C93-9BE9-4A56-881A-9BE2BFD18625}" destId="{4C933E40-B29F-48E6-9A26-49B23396B9D0}" srcOrd="0" destOrd="0" presId="urn:microsoft.com/office/officeart/2009/layout/CircleArrowProcess"/>
    <dgm:cxn modelId="{0CDF27C1-76E3-4CE4-B734-4FF6CED4853B}" type="presParOf" srcId="{7B5E9E3B-424A-41F5-B740-A68A7D8980B5}" destId="{4B46325D-A37A-47BA-8DA5-CB9BFDBE8A9A}" srcOrd="7" destOrd="0" presId="urn:microsoft.com/office/officeart/2009/layout/CircleArrowProcess"/>
    <dgm:cxn modelId="{D6D32BBE-BD0A-4CFA-93CC-E51872E21E5D}" type="presParOf" srcId="{7B5E9E3B-424A-41F5-B740-A68A7D8980B5}" destId="{4ABEA323-E521-42F2-878E-D6A666ABDCFB}" srcOrd="8" destOrd="0" presId="urn:microsoft.com/office/officeart/2009/layout/CircleArrowProcess"/>
    <dgm:cxn modelId="{105E8433-813D-47D5-823C-A639024515DF}" type="presParOf" srcId="{4ABEA323-E521-42F2-878E-D6A666ABDCFB}" destId="{F2A095CB-B5BE-4CDE-B39E-9A9CD9E0C91E}" srcOrd="0" destOrd="0" presId="urn:microsoft.com/office/officeart/2009/layout/CircleArrowProcess"/>
    <dgm:cxn modelId="{4B422200-EDB7-4721-9900-D1D7902E5AC9}" type="presParOf" srcId="{7B5E9E3B-424A-41F5-B740-A68A7D8980B5}" destId="{999B093A-34F6-4101-AC34-5937EC60AA3A}" srcOrd="9" destOrd="0" presId="urn:microsoft.com/office/officeart/2009/layout/CircleArrowProcess"/>
    <dgm:cxn modelId="{288C59CB-745A-4A8A-8B4A-65CA0092D3B0}" type="presParOf" srcId="{7B5E9E3B-424A-41F5-B740-A68A7D8980B5}" destId="{054C015F-CA93-4442-88CB-545A1482C0D1}" srcOrd="10" destOrd="0" presId="urn:microsoft.com/office/officeart/2009/layout/CircleArrowProcess"/>
    <dgm:cxn modelId="{48409787-9F38-40ED-971B-41CAD1AA1FF9}" type="presParOf" srcId="{054C015F-CA93-4442-88CB-545A1482C0D1}" destId="{D24AEDFF-0A26-40C5-8F82-AEDBEA079913}" srcOrd="0" destOrd="0" presId="urn:microsoft.com/office/officeart/2009/layout/CircleArrowProcess"/>
    <dgm:cxn modelId="{80F6B243-354E-4D5E-8AA9-FDD7B6E3491C}" type="presParOf" srcId="{7B5E9E3B-424A-41F5-B740-A68A7D8980B5}" destId="{CD51E5C8-2DAD-49B8-8480-667257179550}" srcOrd="11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8333B-0605-4158-BAE4-5A6A339E8B4E}">
      <dsp:nvSpPr>
        <dsp:cNvPr id="0" name=""/>
        <dsp:cNvSpPr/>
      </dsp:nvSpPr>
      <dsp:spPr>
        <a:xfrm>
          <a:off x="621395" y="-94570"/>
          <a:ext cx="1512001" cy="1511994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9138A-2726-40BE-B082-D503825531C7}">
      <dsp:nvSpPr>
        <dsp:cNvPr id="0" name=""/>
        <dsp:cNvSpPr/>
      </dsp:nvSpPr>
      <dsp:spPr>
        <a:xfrm>
          <a:off x="983690" y="417021"/>
          <a:ext cx="732602" cy="366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100" b="1" kern="1200"/>
            <a:t>Behovs-beskrivning</a:t>
          </a:r>
        </a:p>
      </dsp:txBody>
      <dsp:txXfrm>
        <a:off x="983690" y="417021"/>
        <a:ext cx="732602" cy="366058"/>
      </dsp:txXfrm>
    </dsp:sp>
    <dsp:sp modelId="{C2E70905-247B-4FE7-8C86-774F1857C486}">
      <dsp:nvSpPr>
        <dsp:cNvPr id="0" name=""/>
        <dsp:cNvSpPr/>
      </dsp:nvSpPr>
      <dsp:spPr>
        <a:xfrm>
          <a:off x="211430" y="786781"/>
          <a:ext cx="1512001" cy="1511994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09519-9E91-44F2-BF38-8D6B1B063DF7}">
      <dsp:nvSpPr>
        <dsp:cNvPr id="0" name=""/>
        <dsp:cNvSpPr/>
      </dsp:nvSpPr>
      <dsp:spPr>
        <a:xfrm>
          <a:off x="536032" y="1327022"/>
          <a:ext cx="732602" cy="366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100" b="1" kern="1200"/>
            <a:t>Förstudie</a:t>
          </a:r>
        </a:p>
      </dsp:txBody>
      <dsp:txXfrm>
        <a:off x="536032" y="1327022"/>
        <a:ext cx="732602" cy="366058"/>
      </dsp:txXfrm>
    </dsp:sp>
    <dsp:sp modelId="{91BBEFC2-6725-45A7-A40C-7CB3AFB2283B}">
      <dsp:nvSpPr>
        <dsp:cNvPr id="0" name=""/>
        <dsp:cNvSpPr/>
      </dsp:nvSpPr>
      <dsp:spPr>
        <a:xfrm>
          <a:off x="635258" y="1679663"/>
          <a:ext cx="1512001" cy="1511994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7F0D10-094A-4837-B7EC-2314C87CE143}">
      <dsp:nvSpPr>
        <dsp:cNvPr id="0" name=""/>
        <dsp:cNvSpPr/>
      </dsp:nvSpPr>
      <dsp:spPr>
        <a:xfrm>
          <a:off x="1001800" y="2308945"/>
          <a:ext cx="732602" cy="366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100" b="1" kern="1200"/>
            <a:t>Inriktnings-beslut</a:t>
          </a:r>
        </a:p>
      </dsp:txBody>
      <dsp:txXfrm>
        <a:off x="1001800" y="2308945"/>
        <a:ext cx="732602" cy="366058"/>
      </dsp:txXfrm>
    </dsp:sp>
    <dsp:sp modelId="{4C933E40-B29F-48E6-9A26-49B23396B9D0}">
      <dsp:nvSpPr>
        <dsp:cNvPr id="0" name=""/>
        <dsp:cNvSpPr/>
      </dsp:nvSpPr>
      <dsp:spPr>
        <a:xfrm>
          <a:off x="220501" y="2553441"/>
          <a:ext cx="1512001" cy="1511994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46325D-A37A-47BA-8DA5-CB9BFDBE8A9A}">
      <dsp:nvSpPr>
        <dsp:cNvPr id="0" name=""/>
        <dsp:cNvSpPr/>
      </dsp:nvSpPr>
      <dsp:spPr>
        <a:xfrm>
          <a:off x="635622" y="3164619"/>
          <a:ext cx="732602" cy="366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100" b="1" kern="1200"/>
            <a:t>Program-skede</a:t>
          </a:r>
        </a:p>
      </dsp:txBody>
      <dsp:txXfrm>
        <a:off x="635622" y="3164619"/>
        <a:ext cx="732602" cy="366058"/>
      </dsp:txXfrm>
    </dsp:sp>
    <dsp:sp modelId="{F2A095CB-B5BE-4CDE-B39E-9A9CD9E0C91E}">
      <dsp:nvSpPr>
        <dsp:cNvPr id="0" name=""/>
        <dsp:cNvSpPr/>
      </dsp:nvSpPr>
      <dsp:spPr>
        <a:xfrm>
          <a:off x="649265" y="3436067"/>
          <a:ext cx="1512001" cy="1511994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9B093A-34F6-4101-AC34-5937EC60AA3A}">
      <dsp:nvSpPr>
        <dsp:cNvPr id="0" name=""/>
        <dsp:cNvSpPr/>
      </dsp:nvSpPr>
      <dsp:spPr>
        <a:xfrm>
          <a:off x="889067" y="4025511"/>
          <a:ext cx="1029380" cy="366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100" b="1" kern="1200"/>
            <a:t>Investerings-beslut</a:t>
          </a:r>
        </a:p>
      </dsp:txBody>
      <dsp:txXfrm>
        <a:off x="889067" y="4025511"/>
        <a:ext cx="1029380" cy="366058"/>
      </dsp:txXfrm>
    </dsp:sp>
    <dsp:sp modelId="{D24AEDFF-0A26-40C5-8F82-AEDBEA079913}">
      <dsp:nvSpPr>
        <dsp:cNvPr id="0" name=""/>
        <dsp:cNvSpPr/>
      </dsp:nvSpPr>
      <dsp:spPr>
        <a:xfrm>
          <a:off x="303483" y="4414918"/>
          <a:ext cx="1332000" cy="1331996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51E5C8-2DAD-49B8-8480-667257179550}">
      <dsp:nvSpPr>
        <dsp:cNvPr id="0" name=""/>
        <dsp:cNvSpPr/>
      </dsp:nvSpPr>
      <dsp:spPr>
        <a:xfrm>
          <a:off x="578479" y="4877199"/>
          <a:ext cx="732602" cy="366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100" b="1" kern="1200"/>
            <a:t>Slut-besiktning</a:t>
          </a:r>
        </a:p>
      </dsp:txBody>
      <dsp:txXfrm>
        <a:off x="578479" y="4877199"/>
        <a:ext cx="732602" cy="366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38CC2D3A9D495F90BFD0480D07E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88AB9-9B97-4BE9-A77C-32169BBC1C8C}"/>
      </w:docPartPr>
      <w:docPartBody>
        <w:p w:rsidR="00471AB2" w:rsidRDefault="009468C5">
          <w:pPr>
            <w:pStyle w:val="C738CC2D3A9D495F90BFD0480D07EF61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C5"/>
    <w:rsid w:val="00471AB2"/>
    <w:rsid w:val="005351A9"/>
    <w:rsid w:val="009468C5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738CC2D3A9D495F90BFD0480D07EF61">
    <w:name w:val="C738CC2D3A9D495F90BFD0480D07EF61"/>
  </w:style>
  <w:style w:type="paragraph" w:customStyle="1" w:styleId="C2FED166425A45C3A0C06893F288E7EC">
    <w:name w:val="C2FED166425A45C3A0C06893F288E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34AD90-E393-49AF-B941-29D081C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4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barnrättsperspektivet i byggprocessen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barnrättsperspektivet i byggprocessen</dc:title>
  <dc:subject/>
  <dc:creator>Swärd Susann FSU stödstrukturer</dc:creator>
  <cp:keywords/>
  <dc:description/>
  <cp:lastModifiedBy>Swärd Susann FSU gemensamt</cp:lastModifiedBy>
  <cp:revision>4</cp:revision>
  <dcterms:created xsi:type="dcterms:W3CDTF">2023-12-07T14:44:00Z</dcterms:created>
  <dcterms:modified xsi:type="dcterms:W3CDTF">2023-12-21T13:55:00Z</dcterms:modified>
</cp:coreProperties>
</file>