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3517" w:rsidRDefault="00633239">
      <w:pPr>
        <w:pStyle w:val="Rubrik1"/>
        <w:jc w:val="center"/>
        <w:rPr>
          <w:rFonts w:cstheme="majorHAnsi"/>
          <w:color w:val="auto"/>
          <w:sz w:val="24"/>
          <w:szCs w:val="24"/>
        </w:rPr>
      </w:pPr>
      <w:r w:rsidRPr="00410C51">
        <w:rPr>
          <w:rFonts w:cstheme="majorHAnsi"/>
          <w:color w:val="auto"/>
          <w:sz w:val="24"/>
          <w:szCs w:val="24"/>
        </w:rPr>
        <w:t xml:space="preserve">Flödesschema – </w:t>
      </w:r>
      <w:proofErr w:type="spellStart"/>
      <w:r w:rsidRPr="00410C51">
        <w:rPr>
          <w:rFonts w:cstheme="majorHAnsi"/>
          <w:color w:val="auto"/>
          <w:sz w:val="24"/>
          <w:szCs w:val="24"/>
        </w:rPr>
        <w:t>ett</w:t>
      </w:r>
      <w:proofErr w:type="spellEnd"/>
      <w:r w:rsidRPr="00410C51">
        <w:rPr>
          <w:rFonts w:cstheme="majorHAnsi"/>
          <w:color w:val="auto"/>
          <w:sz w:val="24"/>
          <w:szCs w:val="24"/>
        </w:rPr>
        <w:t xml:space="preserve"> </w:t>
      </w:r>
      <w:proofErr w:type="spellStart"/>
      <w:r w:rsidRPr="00410C51">
        <w:rPr>
          <w:rFonts w:cstheme="majorHAnsi"/>
          <w:color w:val="auto"/>
          <w:sz w:val="24"/>
          <w:szCs w:val="24"/>
        </w:rPr>
        <w:t>verktyg</w:t>
      </w:r>
      <w:proofErr w:type="spellEnd"/>
      <w:r w:rsidRPr="00410C51">
        <w:rPr>
          <w:rFonts w:cstheme="majorHAnsi"/>
          <w:color w:val="auto"/>
          <w:sz w:val="24"/>
          <w:szCs w:val="24"/>
        </w:rPr>
        <w:t xml:space="preserve"> </w:t>
      </w:r>
      <w:proofErr w:type="spellStart"/>
      <w:r w:rsidRPr="00410C51">
        <w:rPr>
          <w:rFonts w:cstheme="majorHAnsi"/>
          <w:color w:val="auto"/>
          <w:sz w:val="24"/>
          <w:szCs w:val="24"/>
        </w:rPr>
        <w:t>för</w:t>
      </w:r>
      <w:proofErr w:type="spellEnd"/>
      <w:r w:rsidRPr="00410C51">
        <w:rPr>
          <w:rFonts w:cstheme="majorHAnsi"/>
          <w:color w:val="auto"/>
          <w:sz w:val="24"/>
          <w:szCs w:val="24"/>
        </w:rPr>
        <w:t xml:space="preserve"> </w:t>
      </w:r>
      <w:proofErr w:type="spellStart"/>
      <w:r w:rsidRPr="00410C51">
        <w:rPr>
          <w:rFonts w:cstheme="majorHAnsi"/>
          <w:color w:val="auto"/>
          <w:sz w:val="24"/>
          <w:szCs w:val="24"/>
        </w:rPr>
        <w:t>processförbättring</w:t>
      </w:r>
      <w:proofErr w:type="spellEnd"/>
    </w:p>
    <w:p w:rsidR="00C6150F" w:rsidRPr="00C6150F" w:rsidRDefault="00C6150F" w:rsidP="00C6150F">
      <w:r>
        <w:rPr>
          <w:noProof/>
        </w:rPr>
        <w:drawing>
          <wp:inline distT="0" distB="0" distL="0" distR="0">
            <wp:extent cx="5486400" cy="722870"/>
            <wp:effectExtent l="0" t="0" r="0" b="1270"/>
            <wp:docPr id="1" name="Bildobjekt 1" descr="Flödessch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ödesschem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722870"/>
                    </a:xfrm>
                    <a:prstGeom prst="rect">
                      <a:avLst/>
                    </a:prstGeom>
                    <a:noFill/>
                    <a:ln>
                      <a:noFill/>
                    </a:ln>
                  </pic:spPr>
                </pic:pic>
              </a:graphicData>
            </a:graphic>
          </wp:inline>
        </w:drawing>
      </w:r>
    </w:p>
    <w:p w:rsidR="00513517" w:rsidRPr="00410C51" w:rsidRDefault="00633239">
      <w:pPr>
        <w:rPr>
          <w:rFonts w:asciiTheme="majorHAnsi" w:hAnsiTheme="majorHAnsi" w:cstheme="majorHAnsi"/>
          <w:sz w:val="24"/>
          <w:szCs w:val="24"/>
        </w:rPr>
      </w:pPr>
      <w:r w:rsidRPr="00410C51">
        <w:rPr>
          <w:rFonts w:asciiTheme="majorHAnsi" w:hAnsiTheme="majorHAnsi" w:cstheme="majorHAnsi"/>
          <w:sz w:val="24"/>
          <w:szCs w:val="24"/>
        </w:rPr>
        <w:t>Om du vill förbättra en arbetsprocess är flödesschema ett bra verktyg att börja med. En kartläggning av flödet/processen kan göras för att få en bild av hur processen ser ut i nuläget, för att förändra och utveckla processen eller för att beskriva ett framtida önskat arbetssätt.</w:t>
      </w:r>
      <w:bookmarkStart w:id="0" w:name="_GoBack"/>
      <w:bookmarkEnd w:id="0"/>
    </w:p>
    <w:p w:rsidR="00513517" w:rsidRPr="00410C51" w:rsidRDefault="00633239">
      <w:pPr>
        <w:rPr>
          <w:rFonts w:asciiTheme="majorHAnsi" w:hAnsiTheme="majorHAnsi" w:cstheme="majorHAnsi"/>
          <w:sz w:val="24"/>
          <w:szCs w:val="24"/>
        </w:rPr>
      </w:pPr>
      <w:r w:rsidRPr="00410C51">
        <w:rPr>
          <w:rFonts w:asciiTheme="majorHAnsi" w:hAnsiTheme="majorHAnsi" w:cstheme="majorHAnsi"/>
          <w:sz w:val="24"/>
          <w:szCs w:val="24"/>
        </w:rPr>
        <w:t>Det kan användas på alla arbetsprocesser, som till exempel remisshantering eller behandling av någon diagnosgrupp. Med hjälp av ett flödesschema blir onödiga steg, oklarheter och dubbelarbete tydliga. Om du ritar varje aktivitet ser du var de kritiska momenten finns.</w:t>
      </w:r>
    </w:p>
    <w:p w:rsidR="00513517" w:rsidRPr="00410C51" w:rsidRDefault="00633239">
      <w:pPr>
        <w:pStyle w:val="Rubrik2"/>
        <w:rPr>
          <w:rFonts w:cstheme="majorHAnsi"/>
          <w:color w:val="auto"/>
          <w:sz w:val="24"/>
          <w:szCs w:val="24"/>
        </w:rPr>
      </w:pPr>
      <w:r w:rsidRPr="00410C51">
        <w:rPr>
          <w:rFonts w:cstheme="majorHAnsi"/>
          <w:color w:val="auto"/>
          <w:sz w:val="24"/>
          <w:szCs w:val="24"/>
        </w:rPr>
        <w:t>Inför kartläggningen</w:t>
      </w:r>
    </w:p>
    <w:p w:rsidR="00513517" w:rsidRPr="00410C51" w:rsidRDefault="00633239">
      <w:pPr>
        <w:rPr>
          <w:rFonts w:asciiTheme="majorHAnsi" w:hAnsiTheme="majorHAnsi" w:cstheme="majorHAnsi"/>
          <w:sz w:val="24"/>
          <w:szCs w:val="24"/>
        </w:rPr>
      </w:pPr>
      <w:r w:rsidRPr="00410C51">
        <w:rPr>
          <w:rFonts w:asciiTheme="majorHAnsi" w:hAnsiTheme="majorHAnsi" w:cstheme="majorHAnsi"/>
          <w:sz w:val="24"/>
          <w:szCs w:val="24"/>
        </w:rPr>
        <w:t>Innan kartläggningen behöver följande vara klarlagt:</w:t>
      </w:r>
    </w:p>
    <w:p w:rsidR="00513517" w:rsidRPr="00410C51" w:rsidRDefault="00633239">
      <w:pPr>
        <w:pStyle w:val="Punktlista"/>
        <w:rPr>
          <w:rFonts w:asciiTheme="majorHAnsi" w:hAnsiTheme="majorHAnsi" w:cstheme="majorHAnsi"/>
          <w:sz w:val="24"/>
          <w:szCs w:val="24"/>
        </w:rPr>
      </w:pPr>
      <w:r w:rsidRPr="00410C51">
        <w:rPr>
          <w:rFonts w:asciiTheme="majorHAnsi" w:hAnsiTheme="majorHAnsi" w:cstheme="majorHAnsi"/>
          <w:sz w:val="24"/>
          <w:szCs w:val="24"/>
        </w:rPr>
        <w:t>Varför görs kartläggningen?</w:t>
      </w:r>
    </w:p>
    <w:p w:rsidR="00513517" w:rsidRPr="00410C51" w:rsidRDefault="00633239">
      <w:pPr>
        <w:pStyle w:val="Punktlista"/>
        <w:rPr>
          <w:rFonts w:asciiTheme="majorHAnsi" w:hAnsiTheme="majorHAnsi" w:cstheme="majorHAnsi"/>
          <w:sz w:val="24"/>
          <w:szCs w:val="24"/>
        </w:rPr>
      </w:pPr>
      <w:r w:rsidRPr="00410C51">
        <w:rPr>
          <w:rFonts w:asciiTheme="majorHAnsi" w:hAnsiTheme="majorHAnsi" w:cstheme="majorHAnsi"/>
          <w:sz w:val="24"/>
          <w:szCs w:val="24"/>
        </w:rPr>
        <w:t>Vad ska processen leda till?</w:t>
      </w:r>
    </w:p>
    <w:p w:rsidR="00513517" w:rsidRPr="00410C51" w:rsidRDefault="00633239">
      <w:pPr>
        <w:pStyle w:val="Punktlista"/>
        <w:rPr>
          <w:rFonts w:asciiTheme="majorHAnsi" w:hAnsiTheme="majorHAnsi" w:cstheme="majorHAnsi"/>
          <w:sz w:val="24"/>
          <w:szCs w:val="24"/>
        </w:rPr>
      </w:pPr>
      <w:r w:rsidRPr="00410C51">
        <w:rPr>
          <w:rFonts w:asciiTheme="majorHAnsi" w:hAnsiTheme="majorHAnsi" w:cstheme="majorHAnsi"/>
          <w:sz w:val="24"/>
          <w:szCs w:val="24"/>
        </w:rPr>
        <w:t>Vad är processens början och dess slut (avgränsningen)?</w:t>
      </w:r>
    </w:p>
    <w:p w:rsidR="00513517" w:rsidRPr="00410C51" w:rsidRDefault="00633239">
      <w:pPr>
        <w:pStyle w:val="Punktlista"/>
        <w:rPr>
          <w:rFonts w:asciiTheme="majorHAnsi" w:hAnsiTheme="majorHAnsi" w:cstheme="majorHAnsi"/>
          <w:sz w:val="24"/>
          <w:szCs w:val="24"/>
        </w:rPr>
      </w:pPr>
      <w:r w:rsidRPr="00410C51">
        <w:rPr>
          <w:rFonts w:asciiTheme="majorHAnsi" w:hAnsiTheme="majorHAnsi" w:cstheme="majorHAnsi"/>
          <w:sz w:val="24"/>
          <w:szCs w:val="24"/>
        </w:rPr>
        <w:t>Vad ska kartläggningen beskriva? Nuläge eller framtida läge?</w:t>
      </w:r>
    </w:p>
    <w:p w:rsidR="00513517" w:rsidRPr="00410C51" w:rsidRDefault="00633239">
      <w:pPr>
        <w:pStyle w:val="Punktlista"/>
        <w:rPr>
          <w:rFonts w:asciiTheme="majorHAnsi" w:hAnsiTheme="majorHAnsi" w:cstheme="majorHAnsi"/>
          <w:sz w:val="24"/>
          <w:szCs w:val="24"/>
        </w:rPr>
      </w:pPr>
      <w:r w:rsidRPr="00410C51">
        <w:rPr>
          <w:rFonts w:asciiTheme="majorHAnsi" w:hAnsiTheme="majorHAnsi" w:cstheme="majorHAnsi"/>
          <w:sz w:val="24"/>
          <w:szCs w:val="24"/>
        </w:rPr>
        <w:t>Hur detaljerad ska kartläggningen vara?</w:t>
      </w:r>
    </w:p>
    <w:p w:rsidR="00513517" w:rsidRPr="00410C51" w:rsidRDefault="00633239">
      <w:pPr>
        <w:pStyle w:val="Punktlista"/>
        <w:rPr>
          <w:rFonts w:asciiTheme="majorHAnsi" w:hAnsiTheme="majorHAnsi" w:cstheme="majorHAnsi"/>
          <w:sz w:val="24"/>
          <w:szCs w:val="24"/>
        </w:rPr>
      </w:pPr>
      <w:r w:rsidRPr="00410C51">
        <w:rPr>
          <w:rFonts w:asciiTheme="majorHAnsi" w:hAnsiTheme="majorHAnsi" w:cstheme="majorHAnsi"/>
          <w:sz w:val="24"/>
          <w:szCs w:val="24"/>
        </w:rPr>
        <w:t>Vilka enheter och yrkesfunktioner är berörda och ingår i processen?</w:t>
      </w:r>
    </w:p>
    <w:p w:rsidR="00513517" w:rsidRPr="00410C51" w:rsidRDefault="00633239">
      <w:pPr>
        <w:pStyle w:val="Rubrik2"/>
        <w:rPr>
          <w:rFonts w:cstheme="majorHAnsi"/>
          <w:color w:val="auto"/>
          <w:sz w:val="24"/>
          <w:szCs w:val="24"/>
        </w:rPr>
      </w:pPr>
      <w:r w:rsidRPr="00410C51">
        <w:rPr>
          <w:rFonts w:cstheme="majorHAnsi"/>
          <w:color w:val="auto"/>
          <w:sz w:val="24"/>
          <w:szCs w:val="24"/>
        </w:rPr>
        <w:t>Gör en processkartläggning</w:t>
      </w:r>
    </w:p>
    <w:p w:rsidR="00513517" w:rsidRPr="00410C51" w:rsidRDefault="00633239">
      <w:pPr>
        <w:pStyle w:val="Punktlista"/>
        <w:rPr>
          <w:rFonts w:asciiTheme="majorHAnsi" w:hAnsiTheme="majorHAnsi" w:cstheme="majorHAnsi"/>
          <w:sz w:val="24"/>
          <w:szCs w:val="24"/>
        </w:rPr>
      </w:pPr>
      <w:r w:rsidRPr="00410C51">
        <w:rPr>
          <w:rFonts w:asciiTheme="majorHAnsi" w:hAnsiTheme="majorHAnsi" w:cstheme="majorHAnsi"/>
          <w:sz w:val="24"/>
          <w:szCs w:val="24"/>
        </w:rPr>
        <w:t>Avsätt 2-3 timmar.</w:t>
      </w:r>
    </w:p>
    <w:p w:rsidR="00513517" w:rsidRPr="00410C51" w:rsidRDefault="00633239">
      <w:pPr>
        <w:pStyle w:val="Punktlista"/>
        <w:rPr>
          <w:rFonts w:asciiTheme="majorHAnsi" w:hAnsiTheme="majorHAnsi" w:cstheme="majorHAnsi"/>
          <w:sz w:val="24"/>
          <w:szCs w:val="24"/>
        </w:rPr>
      </w:pPr>
      <w:r w:rsidRPr="00410C51">
        <w:rPr>
          <w:rFonts w:asciiTheme="majorHAnsi" w:hAnsiTheme="majorHAnsi" w:cstheme="majorHAnsi"/>
          <w:sz w:val="24"/>
          <w:szCs w:val="24"/>
        </w:rPr>
        <w:t>Använd gärna en pappersrulle eller whiteboardtavla att sätta upp postit-lappar på.</w:t>
      </w:r>
    </w:p>
    <w:p w:rsidR="00513517" w:rsidRPr="00410C51" w:rsidRDefault="00633239">
      <w:pPr>
        <w:pStyle w:val="Punktlista"/>
        <w:rPr>
          <w:rFonts w:asciiTheme="majorHAnsi" w:hAnsiTheme="majorHAnsi" w:cstheme="majorHAnsi"/>
          <w:sz w:val="24"/>
          <w:szCs w:val="24"/>
        </w:rPr>
      </w:pPr>
      <w:r w:rsidRPr="00410C51">
        <w:rPr>
          <w:rFonts w:asciiTheme="majorHAnsi" w:hAnsiTheme="majorHAnsi" w:cstheme="majorHAnsi"/>
          <w:sz w:val="24"/>
          <w:szCs w:val="24"/>
        </w:rPr>
        <w:t>Berörda enheter och yrkesfunktioner medverkar i kartläggningen för att få fram allas perspektiv.</w:t>
      </w:r>
    </w:p>
    <w:p w:rsidR="00513517" w:rsidRPr="00410C51" w:rsidRDefault="00633239">
      <w:pPr>
        <w:pStyle w:val="Punktlista"/>
        <w:rPr>
          <w:rFonts w:asciiTheme="majorHAnsi" w:hAnsiTheme="majorHAnsi" w:cstheme="majorHAnsi"/>
          <w:sz w:val="24"/>
          <w:szCs w:val="24"/>
        </w:rPr>
      </w:pPr>
      <w:r w:rsidRPr="00410C51">
        <w:rPr>
          <w:rFonts w:asciiTheme="majorHAnsi" w:hAnsiTheme="majorHAnsi" w:cstheme="majorHAnsi"/>
          <w:sz w:val="24"/>
          <w:szCs w:val="24"/>
        </w:rPr>
        <w:t>Kartlägg nuläget med hjälp av invånare/patienter/närståendes synpunkter, tillsammans med berörda enheter och yrkesfunktioner.</w:t>
      </w:r>
    </w:p>
    <w:p w:rsidR="00513517" w:rsidRPr="00410C51" w:rsidRDefault="00633239">
      <w:pPr>
        <w:pStyle w:val="Punktlista"/>
        <w:rPr>
          <w:rFonts w:asciiTheme="majorHAnsi" w:hAnsiTheme="majorHAnsi" w:cstheme="majorHAnsi"/>
          <w:sz w:val="24"/>
          <w:szCs w:val="24"/>
        </w:rPr>
      </w:pPr>
      <w:r w:rsidRPr="00410C51">
        <w:rPr>
          <w:rFonts w:asciiTheme="majorHAnsi" w:hAnsiTheme="majorHAnsi" w:cstheme="majorHAnsi"/>
          <w:sz w:val="24"/>
          <w:szCs w:val="24"/>
        </w:rPr>
        <w:t>Vilka är målgruppens behov i processen?</w:t>
      </w:r>
    </w:p>
    <w:p w:rsidR="00513517" w:rsidRPr="00410C51" w:rsidRDefault="00633239">
      <w:pPr>
        <w:pStyle w:val="Punktlista"/>
        <w:rPr>
          <w:rFonts w:asciiTheme="majorHAnsi" w:hAnsiTheme="majorHAnsi" w:cstheme="majorHAnsi"/>
          <w:sz w:val="24"/>
          <w:szCs w:val="24"/>
        </w:rPr>
      </w:pPr>
      <w:r w:rsidRPr="00410C51">
        <w:rPr>
          <w:rFonts w:asciiTheme="majorHAnsi" w:hAnsiTheme="majorHAnsi" w:cstheme="majorHAnsi"/>
          <w:sz w:val="24"/>
          <w:szCs w:val="24"/>
        </w:rPr>
        <w:t>Vad säger riktlinjer/evidens/best practice om vad som skulle behöva göras?</w:t>
      </w:r>
    </w:p>
    <w:p w:rsidR="00513517" w:rsidRPr="00410C51" w:rsidRDefault="00633239">
      <w:pPr>
        <w:pStyle w:val="Punktlista"/>
        <w:rPr>
          <w:rFonts w:asciiTheme="majorHAnsi" w:hAnsiTheme="majorHAnsi" w:cstheme="majorHAnsi"/>
          <w:sz w:val="24"/>
          <w:szCs w:val="24"/>
        </w:rPr>
      </w:pPr>
      <w:r w:rsidRPr="00410C51">
        <w:rPr>
          <w:rFonts w:asciiTheme="majorHAnsi" w:hAnsiTheme="majorHAnsi" w:cstheme="majorHAnsi"/>
          <w:sz w:val="24"/>
          <w:szCs w:val="24"/>
        </w:rPr>
        <w:t>Vad gör vi i verksamheten i de olika stegen och i vilken tidsföljd?</w:t>
      </w:r>
    </w:p>
    <w:p w:rsidR="00513517" w:rsidRPr="00410C51" w:rsidRDefault="00633239">
      <w:pPr>
        <w:pStyle w:val="Punktlista"/>
        <w:rPr>
          <w:rFonts w:asciiTheme="majorHAnsi" w:hAnsiTheme="majorHAnsi" w:cstheme="majorHAnsi"/>
          <w:sz w:val="24"/>
          <w:szCs w:val="24"/>
        </w:rPr>
      </w:pPr>
      <w:r w:rsidRPr="00410C51">
        <w:rPr>
          <w:rFonts w:asciiTheme="majorHAnsi" w:hAnsiTheme="majorHAnsi" w:cstheme="majorHAnsi"/>
          <w:sz w:val="24"/>
          <w:szCs w:val="24"/>
        </w:rPr>
        <w:t>Säkerställ att nuläget i flödet beskrivs precis som det är - inte som det borde vara.</w:t>
      </w:r>
    </w:p>
    <w:p w:rsidR="00513517" w:rsidRPr="00410C51" w:rsidRDefault="00633239">
      <w:pPr>
        <w:pStyle w:val="Rubrik2"/>
        <w:rPr>
          <w:rFonts w:cstheme="majorHAnsi"/>
          <w:color w:val="auto"/>
          <w:sz w:val="24"/>
          <w:szCs w:val="24"/>
        </w:rPr>
      </w:pPr>
      <w:r w:rsidRPr="00410C51">
        <w:rPr>
          <w:rFonts w:cstheme="majorHAnsi"/>
          <w:color w:val="auto"/>
          <w:sz w:val="24"/>
          <w:szCs w:val="24"/>
        </w:rPr>
        <w:lastRenderedPageBreak/>
        <w:t>Kartlägg framtida läge</w:t>
      </w:r>
    </w:p>
    <w:p w:rsidR="00513517" w:rsidRPr="00410C51" w:rsidRDefault="00633239">
      <w:pPr>
        <w:pStyle w:val="Punktlista"/>
        <w:rPr>
          <w:rFonts w:asciiTheme="majorHAnsi" w:hAnsiTheme="majorHAnsi" w:cstheme="majorHAnsi"/>
          <w:sz w:val="24"/>
          <w:szCs w:val="24"/>
        </w:rPr>
      </w:pPr>
      <w:r w:rsidRPr="00410C51">
        <w:rPr>
          <w:rFonts w:asciiTheme="majorHAnsi" w:hAnsiTheme="majorHAnsi" w:cstheme="majorHAnsi"/>
          <w:sz w:val="24"/>
          <w:szCs w:val="24"/>
        </w:rPr>
        <w:t>Vad skulle vi behöva göra för att tillmötesgå dessa behov?</w:t>
      </w:r>
    </w:p>
    <w:p w:rsidR="00513517" w:rsidRPr="00410C51" w:rsidRDefault="00633239">
      <w:pPr>
        <w:pStyle w:val="Punktlista"/>
        <w:rPr>
          <w:rFonts w:asciiTheme="majorHAnsi" w:hAnsiTheme="majorHAnsi" w:cstheme="majorHAnsi"/>
          <w:sz w:val="24"/>
          <w:szCs w:val="24"/>
        </w:rPr>
      </w:pPr>
      <w:r w:rsidRPr="00410C51">
        <w:rPr>
          <w:rFonts w:asciiTheme="majorHAnsi" w:hAnsiTheme="majorHAnsi" w:cstheme="majorHAnsi"/>
          <w:sz w:val="24"/>
          <w:szCs w:val="24"/>
        </w:rPr>
        <w:t>Vad behöver finnas på plats av hälsofrämjande och förebyggande åtgärder, kompetenser, information, samverkan, e-tjänster etc.</w:t>
      </w:r>
    </w:p>
    <w:p w:rsidR="00513517" w:rsidRPr="00410C51" w:rsidRDefault="00633239">
      <w:pPr>
        <w:pStyle w:val="Punktlista"/>
        <w:rPr>
          <w:rFonts w:asciiTheme="majorHAnsi" w:hAnsiTheme="majorHAnsi" w:cstheme="majorHAnsi"/>
          <w:sz w:val="24"/>
          <w:szCs w:val="24"/>
        </w:rPr>
      </w:pPr>
      <w:r w:rsidRPr="00410C51">
        <w:rPr>
          <w:rFonts w:asciiTheme="majorHAnsi" w:hAnsiTheme="majorHAnsi" w:cstheme="majorHAnsi"/>
          <w:sz w:val="24"/>
          <w:szCs w:val="24"/>
        </w:rPr>
        <w:t>Formulera krav på de olika stegen, bestäm mått.</w:t>
      </w:r>
    </w:p>
    <w:p w:rsidR="00513517" w:rsidRPr="00410C51" w:rsidRDefault="00633239">
      <w:pPr>
        <w:pStyle w:val="Punktlista"/>
        <w:rPr>
          <w:rFonts w:asciiTheme="majorHAnsi" w:hAnsiTheme="majorHAnsi" w:cstheme="majorHAnsi"/>
          <w:sz w:val="24"/>
          <w:szCs w:val="24"/>
        </w:rPr>
      </w:pPr>
      <w:r w:rsidRPr="00410C51">
        <w:rPr>
          <w:rFonts w:asciiTheme="majorHAnsi" w:hAnsiTheme="majorHAnsi" w:cstheme="majorHAnsi"/>
          <w:sz w:val="24"/>
          <w:szCs w:val="24"/>
        </w:rPr>
        <w:t>Börja mäta det du vill förbättra.</w:t>
      </w:r>
    </w:p>
    <w:p w:rsidR="00513517" w:rsidRPr="00410C51" w:rsidRDefault="00633239">
      <w:pPr>
        <w:pStyle w:val="Rubrik2"/>
        <w:rPr>
          <w:rFonts w:cstheme="majorHAnsi"/>
          <w:color w:val="auto"/>
          <w:sz w:val="24"/>
          <w:szCs w:val="24"/>
        </w:rPr>
      </w:pPr>
      <w:r w:rsidRPr="00410C51">
        <w:rPr>
          <w:rFonts w:cstheme="majorHAnsi"/>
          <w:color w:val="auto"/>
          <w:sz w:val="24"/>
          <w:szCs w:val="24"/>
        </w:rPr>
        <w:t>Referens</w:t>
      </w:r>
    </w:p>
    <w:p w:rsidR="00513517" w:rsidRPr="00410C51" w:rsidRDefault="00633239">
      <w:pPr>
        <w:rPr>
          <w:rFonts w:asciiTheme="majorHAnsi" w:hAnsiTheme="majorHAnsi" w:cstheme="majorHAnsi"/>
          <w:sz w:val="24"/>
          <w:szCs w:val="24"/>
        </w:rPr>
      </w:pPr>
      <w:r w:rsidRPr="00410C51">
        <w:rPr>
          <w:rFonts w:asciiTheme="majorHAnsi" w:hAnsiTheme="majorHAnsi" w:cstheme="majorHAnsi"/>
          <w:sz w:val="24"/>
          <w:szCs w:val="24"/>
        </w:rPr>
        <w:t>Batalden PB. (1993). "A framework for the continual improvement of health care: building and applying professional and improvement knowledge to test changes in daily work". The Joint Commission journal on quality improvement. 19(10): 424-452.</w:t>
      </w:r>
    </w:p>
    <w:sectPr w:rsidR="00513517" w:rsidRPr="00410C5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rerad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a"/>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10C51"/>
    <w:rsid w:val="00513517"/>
    <w:rsid w:val="00633239"/>
    <w:rsid w:val="008B2281"/>
    <w:rsid w:val="00AA1D8D"/>
    <w:rsid w:val="00B47730"/>
    <w:rsid w:val="00C6150F"/>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725EEE"/>
  <w14:defaultImageDpi w14:val="300"/>
  <w15:docId w15:val="{375AF015-39BC-46F5-9200-EF3C47125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Rubrik1">
    <w:name w:val="heading 1"/>
    <w:basedOn w:val="Normal"/>
    <w:next w:val="Normal"/>
    <w:link w:val="Rubri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618BF"/>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618BF"/>
  </w:style>
  <w:style w:type="paragraph" w:styleId="Sidfot">
    <w:name w:val="footer"/>
    <w:basedOn w:val="Normal"/>
    <w:link w:val="SidfotChar"/>
    <w:uiPriority w:val="99"/>
    <w:unhideWhenUsed/>
    <w:rsid w:val="00E618BF"/>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618BF"/>
  </w:style>
  <w:style w:type="paragraph" w:styleId="Ingetavstnd">
    <w:name w:val="No Spacing"/>
    <w:uiPriority w:val="1"/>
    <w:qFormat/>
    <w:rsid w:val="00FC693F"/>
    <w:pPr>
      <w:spacing w:after="0" w:line="240" w:lineRule="auto"/>
    </w:pPr>
  </w:style>
  <w:style w:type="character" w:customStyle="1" w:styleId="Rubrik1Char">
    <w:name w:val="Rubrik 1 Char"/>
    <w:basedOn w:val="Standardstycketeckensnitt"/>
    <w:link w:val="Rubri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FC693F"/>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FC693F"/>
    <w:rPr>
      <w:rFonts w:asciiTheme="majorHAnsi" w:eastAsiaTheme="majorEastAsia" w:hAnsiTheme="majorHAnsi" w:cstheme="majorBidi"/>
      <w:b/>
      <w:bCs/>
      <w:color w:val="4F81BD" w:themeColor="accent1"/>
    </w:rPr>
  </w:style>
  <w:style w:type="paragraph" w:styleId="Rubrik">
    <w:name w:val="Title"/>
    <w:basedOn w:val="Normal"/>
    <w:next w:val="Normal"/>
    <w:link w:val="Rubrik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FC693F"/>
    <w:rPr>
      <w:rFonts w:asciiTheme="majorHAnsi" w:eastAsiaTheme="majorEastAsia" w:hAnsiTheme="majorHAnsi" w:cstheme="majorBidi"/>
      <w:i/>
      <w:iCs/>
      <w:color w:val="4F81BD" w:themeColor="accent1"/>
      <w:spacing w:val="15"/>
      <w:sz w:val="24"/>
      <w:szCs w:val="24"/>
    </w:rPr>
  </w:style>
  <w:style w:type="paragraph" w:styleId="Liststycke">
    <w:name w:val="List Paragraph"/>
    <w:basedOn w:val="Normal"/>
    <w:uiPriority w:val="34"/>
    <w:qFormat/>
    <w:rsid w:val="00FC693F"/>
    <w:pPr>
      <w:ind w:left="720"/>
      <w:contextualSpacing/>
    </w:pPr>
  </w:style>
  <w:style w:type="paragraph" w:styleId="Brdtext">
    <w:name w:val="Body Text"/>
    <w:basedOn w:val="Normal"/>
    <w:link w:val="BrdtextChar"/>
    <w:uiPriority w:val="99"/>
    <w:unhideWhenUsed/>
    <w:rsid w:val="00AA1D8D"/>
    <w:pPr>
      <w:spacing w:after="120"/>
    </w:pPr>
  </w:style>
  <w:style w:type="character" w:customStyle="1" w:styleId="BrdtextChar">
    <w:name w:val="Brödtext Char"/>
    <w:basedOn w:val="Standardstycketeckensnitt"/>
    <w:link w:val="Brdtext"/>
    <w:uiPriority w:val="99"/>
    <w:rsid w:val="00AA1D8D"/>
  </w:style>
  <w:style w:type="paragraph" w:styleId="Brdtext2">
    <w:name w:val="Body Text 2"/>
    <w:basedOn w:val="Normal"/>
    <w:link w:val="Brdtext2Char"/>
    <w:uiPriority w:val="99"/>
    <w:unhideWhenUsed/>
    <w:rsid w:val="00AA1D8D"/>
    <w:pPr>
      <w:spacing w:after="120" w:line="480" w:lineRule="auto"/>
    </w:pPr>
  </w:style>
  <w:style w:type="character" w:customStyle="1" w:styleId="Brdtext2Char">
    <w:name w:val="Brödtext 2 Char"/>
    <w:basedOn w:val="Standardstycketeckensnitt"/>
    <w:link w:val="Brdtext2"/>
    <w:uiPriority w:val="99"/>
    <w:rsid w:val="00AA1D8D"/>
  </w:style>
  <w:style w:type="paragraph" w:styleId="Brdtext3">
    <w:name w:val="Body Text 3"/>
    <w:basedOn w:val="Normal"/>
    <w:link w:val="Brdtext3Char"/>
    <w:uiPriority w:val="99"/>
    <w:unhideWhenUsed/>
    <w:rsid w:val="00AA1D8D"/>
    <w:pPr>
      <w:spacing w:after="120"/>
    </w:pPr>
    <w:rPr>
      <w:sz w:val="16"/>
      <w:szCs w:val="16"/>
    </w:rPr>
  </w:style>
  <w:style w:type="character" w:customStyle="1" w:styleId="Brdtext3Char">
    <w:name w:val="Brödtext 3 Char"/>
    <w:basedOn w:val="Standardstycketeckensnitt"/>
    <w:link w:val="Brdtext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Punktlista">
    <w:name w:val="List Bullet"/>
    <w:basedOn w:val="Normal"/>
    <w:uiPriority w:val="99"/>
    <w:unhideWhenUsed/>
    <w:rsid w:val="00326F90"/>
    <w:pPr>
      <w:numPr>
        <w:numId w:val="1"/>
      </w:numPr>
      <w:contextualSpacing/>
    </w:pPr>
  </w:style>
  <w:style w:type="paragraph" w:styleId="Punktlista2">
    <w:name w:val="List Bullet 2"/>
    <w:basedOn w:val="Normal"/>
    <w:uiPriority w:val="99"/>
    <w:unhideWhenUsed/>
    <w:rsid w:val="00326F90"/>
    <w:pPr>
      <w:numPr>
        <w:numId w:val="2"/>
      </w:numPr>
      <w:contextualSpacing/>
    </w:pPr>
  </w:style>
  <w:style w:type="paragraph" w:styleId="Punktlista3">
    <w:name w:val="List Bullet 3"/>
    <w:basedOn w:val="Normal"/>
    <w:uiPriority w:val="99"/>
    <w:unhideWhenUsed/>
    <w:rsid w:val="00326F90"/>
    <w:pPr>
      <w:numPr>
        <w:numId w:val="3"/>
      </w:numPr>
      <w:contextualSpacing/>
    </w:pPr>
  </w:style>
  <w:style w:type="paragraph" w:styleId="Numreradlista">
    <w:name w:val="List Number"/>
    <w:basedOn w:val="Normal"/>
    <w:uiPriority w:val="99"/>
    <w:unhideWhenUsed/>
    <w:rsid w:val="00326F90"/>
    <w:pPr>
      <w:numPr>
        <w:numId w:val="5"/>
      </w:numPr>
      <w:contextualSpacing/>
    </w:pPr>
  </w:style>
  <w:style w:type="paragraph" w:styleId="Numreradlista2">
    <w:name w:val="List Number 2"/>
    <w:basedOn w:val="Normal"/>
    <w:uiPriority w:val="99"/>
    <w:unhideWhenUsed/>
    <w:rsid w:val="0029639D"/>
    <w:pPr>
      <w:numPr>
        <w:numId w:val="6"/>
      </w:numPr>
      <w:contextualSpacing/>
    </w:pPr>
  </w:style>
  <w:style w:type="paragraph" w:styleId="Numreradlista3">
    <w:name w:val="List Number 3"/>
    <w:basedOn w:val="Normal"/>
    <w:uiPriority w:val="99"/>
    <w:unhideWhenUsed/>
    <w:rsid w:val="0029639D"/>
    <w:pPr>
      <w:numPr>
        <w:numId w:val="7"/>
      </w:numPr>
      <w:contextualSpacing/>
    </w:pPr>
  </w:style>
  <w:style w:type="paragraph" w:styleId="Listafortstt">
    <w:name w:val="List Continue"/>
    <w:basedOn w:val="Normal"/>
    <w:uiPriority w:val="99"/>
    <w:unhideWhenUsed/>
    <w:rsid w:val="0029639D"/>
    <w:pPr>
      <w:spacing w:after="120"/>
      <w:ind w:left="360"/>
      <w:contextualSpacing/>
    </w:pPr>
  </w:style>
  <w:style w:type="paragraph" w:styleId="Listafortstt2">
    <w:name w:val="List Continue 2"/>
    <w:basedOn w:val="Normal"/>
    <w:uiPriority w:val="99"/>
    <w:unhideWhenUsed/>
    <w:rsid w:val="0029639D"/>
    <w:pPr>
      <w:spacing w:after="120"/>
      <w:ind w:left="720"/>
      <w:contextualSpacing/>
    </w:pPr>
  </w:style>
  <w:style w:type="paragraph" w:styleId="Listafortstt3">
    <w:name w:val="List Continue 3"/>
    <w:basedOn w:val="Normal"/>
    <w:uiPriority w:val="99"/>
    <w:unhideWhenUsed/>
    <w:rsid w:val="0029639D"/>
    <w:pPr>
      <w:spacing w:after="120"/>
      <w:ind w:left="1080"/>
      <w:contextualSpacing/>
    </w:pPr>
  </w:style>
  <w:style w:type="paragraph" w:styleId="Makrotext">
    <w:name w:val="macro"/>
    <w:link w:val="Mak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Char">
    <w:name w:val="Makrotext Char"/>
    <w:basedOn w:val="Standardstycketeckensnitt"/>
    <w:link w:val="Makrotext"/>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Standardstycketeckensnitt"/>
    <w:link w:val="Citat"/>
    <w:uiPriority w:val="29"/>
    <w:rsid w:val="00FC693F"/>
    <w:rPr>
      <w:i/>
      <w:iCs/>
      <w:color w:val="000000" w:themeColor="text1"/>
    </w:rPr>
  </w:style>
  <w:style w:type="character" w:customStyle="1" w:styleId="Rubrik4Char">
    <w:name w:val="Rubrik 4 Char"/>
    <w:basedOn w:val="Standardstycketeckensnitt"/>
    <w:link w:val="Rubrik4"/>
    <w:uiPriority w:val="9"/>
    <w:semiHidden/>
    <w:rsid w:val="00FC693F"/>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semiHidden/>
    <w:rsid w:val="00FC693F"/>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FC693F"/>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FC693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C693F"/>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FC693F"/>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ark">
    <w:name w:val="Strong"/>
    <w:basedOn w:val="Standardstycketeckensnitt"/>
    <w:uiPriority w:val="22"/>
    <w:qFormat/>
    <w:rsid w:val="00FC693F"/>
    <w:rPr>
      <w:b/>
      <w:bCs/>
    </w:rPr>
  </w:style>
  <w:style w:type="character" w:styleId="Betoning">
    <w:name w:val="Emphasis"/>
    <w:basedOn w:val="Standardstycketeckensnitt"/>
    <w:uiPriority w:val="20"/>
    <w:qFormat/>
    <w:rsid w:val="00FC693F"/>
    <w:rPr>
      <w:i/>
      <w:iCs/>
    </w:rPr>
  </w:style>
  <w:style w:type="paragraph" w:styleId="Starktcitat">
    <w:name w:val="Intense Quote"/>
    <w:basedOn w:val="Normal"/>
    <w:next w:val="Normal"/>
    <w:link w:val="Starkt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FC693F"/>
    <w:rPr>
      <w:b/>
      <w:bCs/>
      <w:i/>
      <w:iCs/>
      <w:color w:val="4F81BD" w:themeColor="accent1"/>
    </w:rPr>
  </w:style>
  <w:style w:type="character" w:styleId="Diskretbetoning">
    <w:name w:val="Subtle Emphasis"/>
    <w:basedOn w:val="Standardstycketeckensnitt"/>
    <w:uiPriority w:val="19"/>
    <w:qFormat/>
    <w:rsid w:val="00FC693F"/>
    <w:rPr>
      <w:i/>
      <w:iCs/>
      <w:color w:val="808080" w:themeColor="text1" w:themeTint="7F"/>
    </w:rPr>
  </w:style>
  <w:style w:type="character" w:styleId="Starkbetoning">
    <w:name w:val="Intense Emphasis"/>
    <w:basedOn w:val="Standardstycketeckensnitt"/>
    <w:uiPriority w:val="21"/>
    <w:qFormat/>
    <w:rsid w:val="00FC693F"/>
    <w:rPr>
      <w:b/>
      <w:bCs/>
      <w:i/>
      <w:iCs/>
      <w:color w:val="4F81BD" w:themeColor="accent1"/>
    </w:rPr>
  </w:style>
  <w:style w:type="character" w:styleId="Diskretreferens">
    <w:name w:val="Subtle Reference"/>
    <w:basedOn w:val="Standardstycketeckensnitt"/>
    <w:uiPriority w:val="31"/>
    <w:qFormat/>
    <w:rsid w:val="00FC693F"/>
    <w:rPr>
      <w:smallCaps/>
      <w:color w:val="C0504D" w:themeColor="accent2"/>
      <w:u w:val="single"/>
    </w:rPr>
  </w:style>
  <w:style w:type="character" w:styleId="Starkreferens">
    <w:name w:val="Intense Reference"/>
    <w:basedOn w:val="Standardstycketeckensnitt"/>
    <w:uiPriority w:val="32"/>
    <w:qFormat/>
    <w:rsid w:val="00FC693F"/>
    <w:rPr>
      <w:b/>
      <w:bCs/>
      <w:smallCaps/>
      <w:color w:val="C0504D" w:themeColor="accent2"/>
      <w:spacing w:val="5"/>
      <w:u w:val="single"/>
    </w:rPr>
  </w:style>
  <w:style w:type="character" w:styleId="Bokenstitel">
    <w:name w:val="Book Title"/>
    <w:basedOn w:val="Standardstycketeckensnitt"/>
    <w:uiPriority w:val="33"/>
    <w:qFormat/>
    <w:rsid w:val="00FC693F"/>
    <w:rPr>
      <w:b/>
      <w:bCs/>
      <w:smallCaps/>
      <w:spacing w:val="5"/>
    </w:rPr>
  </w:style>
  <w:style w:type="paragraph" w:styleId="Innehllsfrteckningsrubrik">
    <w:name w:val="TOC Heading"/>
    <w:basedOn w:val="Rubrik1"/>
    <w:next w:val="Normal"/>
    <w:uiPriority w:val="39"/>
    <w:semiHidden/>
    <w:unhideWhenUsed/>
    <w:qFormat/>
    <w:rsid w:val="00FC693F"/>
    <w:pPr>
      <w:outlineLvl w:val="9"/>
    </w:pPr>
  </w:style>
  <w:style w:type="table" w:styleId="Tabellrutnt">
    <w:name w:val="Table Grid"/>
    <w:basedOn w:val="Normal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
    <w:name w:val="Light Shading"/>
    <w:basedOn w:val="Normal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lista">
    <w:name w:val="Light List"/>
    <w:basedOn w:val="Normal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trutnt">
    <w:name w:val="Light Grid"/>
    <w:basedOn w:val="Normal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llanmrkskuggning1">
    <w:name w:val="Medium Shading 1"/>
    <w:basedOn w:val="Normal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trutnt1">
    <w:name w:val="Medium Grid 1"/>
    <w:basedOn w:val="Normal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a">
    <w:name w:val="Dark List"/>
    <w:basedOn w:val="Normal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rgadskuggning">
    <w:name w:val="Colorful Shading"/>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lista">
    <w:name w:val="Colorful List"/>
    <w:basedOn w:val="Normal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trutnt">
    <w:name w:val="Colorful Grid"/>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36FA9-EEEF-44E7-8B97-A934654D3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336</Words>
  <Characters>1783</Characters>
  <Application>Microsoft Office Word</Application>
  <DocSecurity>0</DocSecurity>
  <Lines>14</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2115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Söderberg Malin RST FoUU utbildn lärande</cp:lastModifiedBy>
  <cp:revision>5</cp:revision>
  <dcterms:created xsi:type="dcterms:W3CDTF">2025-10-22T14:02:00Z</dcterms:created>
  <dcterms:modified xsi:type="dcterms:W3CDTF">2025-11-04T12:21:00Z</dcterms:modified>
  <cp:category/>
</cp:coreProperties>
</file>