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B40" w:rsidRDefault="00FE2CB7">
      <w:bookmarkStart w:id="0" w:name="_GoBack"/>
      <w:r w:rsidRPr="00FE2CB7">
        <w:drawing>
          <wp:inline distT="0" distB="0" distL="0" distR="0" wp14:anchorId="3EE013CA" wp14:editId="58F14B36">
            <wp:extent cx="9781953" cy="6724015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42095" cy="676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2B40" w:rsidSect="00FE2C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B7"/>
    <w:rsid w:val="00132B40"/>
    <w:rsid w:val="00F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19785-5857-4114-ADE0-FEEF7F01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Elisabeth SHV medklin E 1 Växjö</dc:creator>
  <cp:keywords/>
  <dc:description/>
  <cp:lastModifiedBy>Ericsson Elisabeth SHV medklin E 1 Växjö</cp:lastModifiedBy>
  <cp:revision>1</cp:revision>
  <dcterms:created xsi:type="dcterms:W3CDTF">2022-03-30T10:45:00Z</dcterms:created>
  <dcterms:modified xsi:type="dcterms:W3CDTF">2022-03-30T10:46:00Z</dcterms:modified>
</cp:coreProperties>
</file>