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888" w:rsidRDefault="003A2BBF">
      <w:r>
        <w:t>HANDLINGSPLAN ETIKNÄTVERKET 2022</w:t>
      </w:r>
      <w:r w:rsidR="004535D6">
        <w:tab/>
      </w:r>
      <w:r w:rsidR="004535D6">
        <w:tab/>
      </w:r>
      <w:r w:rsidR="004535D6">
        <w:tab/>
        <w:t>4 jan 2022</w:t>
      </w:r>
    </w:p>
    <w:p w:rsidR="004535D6" w:rsidRDefault="003A2BBF">
      <w:r>
        <w:t xml:space="preserve">Ett nytt år och nya utmaningar för etiknätverket – så roligt! </w:t>
      </w:r>
    </w:p>
    <w:p w:rsidR="003A2BBF" w:rsidRDefault="003A2BBF">
      <w:r>
        <w:t>Detta dokument beskriver Region Kronobergs Nätverk av Etikombuds avsiktsförklaring inför 2022:</w:t>
      </w:r>
    </w:p>
    <w:p w:rsidR="003A2BBF" w:rsidRDefault="003A2BBF"/>
    <w:p w:rsidR="003A2BBF" w:rsidRDefault="003A2BBF" w:rsidP="003A2BBF">
      <w:pPr>
        <w:pStyle w:val="Liststycke"/>
        <w:numPr>
          <w:ilvl w:val="0"/>
          <w:numId w:val="2"/>
        </w:numPr>
        <w:spacing w:line="256" w:lineRule="auto"/>
      </w:pPr>
      <w:r>
        <w:t xml:space="preserve">”Personal” / resurser: </w:t>
      </w:r>
      <w:r>
        <w:br/>
        <w:t xml:space="preserve">Joar Björk använde under 2021 ca 20% av heltid för att administrera Etiknätverket samt utföra uppgifter för nätverket. Sammanlagt höll Joar 10 etiska ronder på olika verksamheter inom regionen, författade 8 skriftliga svar på etiska förfrågningar från olika verksamheter, besvarade 9 telefonförfrågningar samt höll 27 föreläsningar </w:t>
      </w:r>
      <w:r>
        <w:t>efter förfrågan från olika verksamheter</w:t>
      </w:r>
      <w:proofErr w:type="gramStart"/>
      <w:r>
        <w:t xml:space="preserve">. </w:t>
      </w:r>
      <w:proofErr w:type="gramEnd"/>
      <w:r>
        <w:t xml:space="preserve">I samråd med utvecklingsdirektör Ingeborg Franzén beslutades i januari 2022 att försöka vika ett tjänsteutrymme för Joar motsvarande 20% för Etiknätverket, för att kunna utföra motsvarande insatser även framöver. </w:t>
      </w:r>
      <w:r>
        <w:br/>
        <w:t xml:space="preserve">Utöver de insatser som gjorts av Joar har </w:t>
      </w:r>
      <w:r w:rsidR="00C323EE">
        <w:t>mer än tio</w:t>
      </w:r>
      <w:r>
        <w:t xml:space="preserve"> eti</w:t>
      </w:r>
      <w:r w:rsidR="00C323EE">
        <w:t xml:space="preserve">k-diskussioner initierats och letts av andra etikombud på de egna arbetsplatserna under året. </w:t>
      </w:r>
    </w:p>
    <w:p w:rsidR="00C323EE" w:rsidRDefault="00C323EE" w:rsidP="00C323EE">
      <w:pPr>
        <w:pStyle w:val="Liststycke"/>
        <w:spacing w:line="256" w:lineRule="auto"/>
      </w:pPr>
      <w:r>
        <w:t xml:space="preserve">Det är Etiknätverkets intention att på sikt öka mängder etiska interventioner (föreläsningar, </w:t>
      </w:r>
      <w:proofErr w:type="spellStart"/>
      <w:r>
        <w:t>etikronder</w:t>
      </w:r>
      <w:proofErr w:type="spellEnd"/>
      <w:r>
        <w:t>, besvara etiska förfrågningar) som utförs av andra än Joar. En viktig uppgift blir därför att under 2022 fortsätta internutbildningen med syfte att få några etikombud att vilja ta sig an större uppgifter. Ett rimligt mål är att även den avlönade tjänstefördelningen om några år ligger på flera personer i Etiknätverket. För att nå dit kommer gruppen redan under 2022 bilda en mindre arbetsgrupp av extra intresserade inom nätverket.</w:t>
      </w:r>
    </w:p>
    <w:p w:rsidR="00C323EE" w:rsidRDefault="00C323EE" w:rsidP="00C323EE">
      <w:pPr>
        <w:pStyle w:val="Liststycke"/>
        <w:spacing w:line="256" w:lineRule="auto"/>
      </w:pPr>
    </w:p>
    <w:p w:rsidR="00C323EE" w:rsidRDefault="00C323EE" w:rsidP="00C323EE">
      <w:pPr>
        <w:pStyle w:val="Liststycke"/>
        <w:numPr>
          <w:ilvl w:val="0"/>
          <w:numId w:val="2"/>
        </w:numPr>
        <w:spacing w:line="256" w:lineRule="auto"/>
      </w:pPr>
      <w:r>
        <w:t>Fortsatt verksamhet under 2022:</w:t>
      </w:r>
    </w:p>
    <w:p w:rsidR="00C323EE" w:rsidRDefault="00C323EE" w:rsidP="00C323EE">
      <w:pPr>
        <w:pStyle w:val="Liststycke"/>
        <w:spacing w:line="256" w:lineRule="auto"/>
      </w:pPr>
      <w:r>
        <w:t>Målet är att under 2022 leverera föreläsningar, etiska ronder och besvara etiska förfrågningar på ett sätt som svarar an mot efterfrågan ungefär på samma sätt som under 2021 (se ovan).</w:t>
      </w:r>
      <w:r>
        <w:br/>
        <w:t xml:space="preserve">Utöver detta kommer under 2022 liksom under 2021 viss tid att avsättas för insatser i nationella </w:t>
      </w:r>
      <w:r w:rsidR="003B5265">
        <w:t xml:space="preserve">etiknätverk och för kontakter med </w:t>
      </w:r>
      <w:r w:rsidR="004535D6">
        <w:t>omkringliggande enheter (under 202 och 2021 etablerades viktiga kontakter med etikgrupperingarna i Region Halland, Region Jönköping, Region Östergötland och Region Blekinge)</w:t>
      </w:r>
      <w:r w:rsidR="003B5265">
        <w:t xml:space="preserve"> </w:t>
      </w:r>
    </w:p>
    <w:p w:rsidR="00C323EE" w:rsidRDefault="00C323EE" w:rsidP="00C323EE">
      <w:pPr>
        <w:pStyle w:val="Liststycke"/>
        <w:spacing w:line="256" w:lineRule="auto"/>
      </w:pPr>
    </w:p>
    <w:p w:rsidR="00C323EE" w:rsidRDefault="00C323EE" w:rsidP="00C323EE">
      <w:pPr>
        <w:pStyle w:val="Liststycke"/>
        <w:numPr>
          <w:ilvl w:val="0"/>
          <w:numId w:val="2"/>
        </w:numPr>
        <w:spacing w:line="256" w:lineRule="auto"/>
      </w:pPr>
      <w:r>
        <w:t>Nya verksamheter under 2022:</w:t>
      </w:r>
      <w:r>
        <w:br/>
        <w:t xml:space="preserve">Utöver de arbetsformer som redan prövats (se ovan) kommer Etiknätverket under 2022 att producera åtminstone en utbildningsfilm (tillsammans med FoUU) som ska kunna användas som diskussionsmaterial runtom i verksamheterna samt under hösten 2022 (om pandemiläget så tillåter) anordna etik-café (en metod för etikarbete som framgångsrikt prövats i andra regioner, </w:t>
      </w:r>
      <w:proofErr w:type="spellStart"/>
      <w:r>
        <w:t>bla</w:t>
      </w:r>
      <w:proofErr w:type="spellEnd"/>
      <w:r>
        <w:t xml:space="preserve"> Region Östergötland)</w:t>
      </w:r>
      <w:r w:rsidR="004535D6">
        <w:t>.</w:t>
      </w:r>
      <w:r w:rsidR="004535D6">
        <w:br/>
        <w:t xml:space="preserve">Slutligen kommer Etiknätverket under 2022 arbeta mer aktivt med att utvärdera sina insatser genom att arbetsplatser som efterfrågat hjälp kommer att tillfrågas vad de tyckte om den hjälp de fick samt vilken övrig hjälp i etiska frågor de skulle önskat. </w:t>
      </w:r>
      <w:bookmarkStart w:id="0" w:name="_GoBack"/>
      <w:bookmarkEnd w:id="0"/>
      <w:r>
        <w:t xml:space="preserve"> </w:t>
      </w:r>
    </w:p>
    <w:sectPr w:rsidR="00C32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C4720"/>
    <w:multiLevelType w:val="hybridMultilevel"/>
    <w:tmpl w:val="FB22E9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2B178D8"/>
    <w:multiLevelType w:val="hybridMultilevel"/>
    <w:tmpl w:val="811A58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BF"/>
    <w:rsid w:val="00303FBC"/>
    <w:rsid w:val="003A2BBF"/>
    <w:rsid w:val="003B5265"/>
    <w:rsid w:val="004535D6"/>
    <w:rsid w:val="006D16EB"/>
    <w:rsid w:val="00C32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3921"/>
  <w15:chartTrackingRefBased/>
  <w15:docId w15:val="{2B84E337-4DE3-4225-A8B4-E5A4558C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A2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428</Words>
  <Characters>2273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Joar SHV onkologkliniken läk</dc:creator>
  <cp:keywords/>
  <dc:description/>
  <cp:lastModifiedBy>Björk Joar SHV onkologkliniken läk</cp:lastModifiedBy>
  <cp:revision>1</cp:revision>
  <dcterms:created xsi:type="dcterms:W3CDTF">2022-01-04T08:29:00Z</dcterms:created>
  <dcterms:modified xsi:type="dcterms:W3CDTF">2022-01-04T09:26:00Z</dcterms:modified>
</cp:coreProperties>
</file>