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460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460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460E50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460E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460E50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D278CE" w:rsidP="005371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460E50">
              <w:rPr>
                <w:rFonts w:ascii="Arial" w:hAnsi="Arial" w:cs="Arial"/>
                <w:sz w:val="16"/>
                <w:szCs w:val="16"/>
              </w:rPr>
              <w:t>20</w:t>
            </w:r>
            <w:r w:rsidR="006250DD">
              <w:rPr>
                <w:rFonts w:ascii="Arial" w:hAnsi="Arial" w:cs="Arial"/>
                <w:sz w:val="16"/>
                <w:szCs w:val="16"/>
              </w:rPr>
              <w:t>-</w:t>
            </w:r>
            <w:r w:rsidR="00110AC2">
              <w:rPr>
                <w:rFonts w:ascii="Arial" w:hAnsi="Arial" w:cs="Arial"/>
                <w:sz w:val="16"/>
                <w:szCs w:val="16"/>
              </w:rPr>
              <w:t>10</w:t>
            </w:r>
            <w:r w:rsidR="006250DD">
              <w:rPr>
                <w:rFonts w:ascii="Arial" w:hAnsi="Arial" w:cs="Arial"/>
                <w:sz w:val="16"/>
                <w:szCs w:val="16"/>
              </w:rPr>
              <w:t>-</w:t>
            </w:r>
            <w:r w:rsidR="00460E50">
              <w:rPr>
                <w:rFonts w:ascii="Arial" w:hAnsi="Arial" w:cs="Arial"/>
                <w:sz w:val="16"/>
                <w:szCs w:val="16"/>
              </w:rPr>
              <w:t>2</w:t>
            </w:r>
            <w:r w:rsidR="00110A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460E50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D27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460E50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460E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5371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460E50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460E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460E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7283B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  <w:bookmarkStart w:id="5" w:name="bm_Rubrik"/>
      <w:bookmarkEnd w:id="5"/>
      <w:r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Beställning </w:t>
      </w:r>
      <w:r w:rsidR="00110AC2">
        <w:rPr>
          <w:rFonts w:ascii="Arial" w:eastAsiaTheme="majorEastAsia" w:hAnsi="Arial" w:cstheme="majorBidi"/>
          <w:color w:val="000000" w:themeColor="text1"/>
          <w:sz w:val="32"/>
          <w:szCs w:val="32"/>
        </w:rPr>
        <w:t>digitala kallelser</w:t>
      </w:r>
      <w:r w:rsidR="00871535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 </w:t>
      </w:r>
      <w:r w:rsidR="00110AC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i </w:t>
      </w:r>
      <w:r w:rsidR="00871535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>Cosmic</w:t>
      </w:r>
    </w:p>
    <w:p w:rsidR="00110AC2" w:rsidRDefault="00110AC2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</w:p>
    <w:p w:rsidR="006F4E3D" w:rsidRPr="0077283B" w:rsidRDefault="00D278CE" w:rsidP="00121710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16"/>
          <w:szCs w:val="16"/>
        </w:rPr>
      </w:pPr>
      <w:r w:rsidRPr="00EF12D3">
        <w:rPr>
          <w:rFonts w:ascii="Garamond" w:eastAsiaTheme="majorEastAsia" w:hAnsi="Garamond"/>
        </w:rPr>
        <w:t>Detta dokument fylls i och bifogas till en</w:t>
      </w:r>
      <w:bookmarkStart w:id="6" w:name="_GoBack"/>
      <w:bookmarkEnd w:id="6"/>
      <w:r w:rsidRPr="00EF12D3">
        <w:rPr>
          <w:rFonts w:ascii="Garamond" w:eastAsiaTheme="majorEastAsia" w:hAnsi="Garamond"/>
        </w:rPr>
        <w:t xml:space="preserve"> beställning via IT-portalen</w:t>
      </w:r>
      <w:r w:rsidR="00121710">
        <w:rPr>
          <w:rFonts w:ascii="Garamond" w:eastAsiaTheme="majorEastAsia" w:hAnsi="Garamond"/>
        </w:rPr>
        <w:t>.</w:t>
      </w:r>
      <w:r w:rsidR="001B21BA">
        <w:rPr>
          <w:rStyle w:val="Hyperlnk"/>
          <w:rFonts w:eastAsiaTheme="majorEastAsia"/>
        </w:rPr>
        <w:br/>
      </w:r>
    </w:p>
    <w:p w:rsidR="00604204" w:rsidRDefault="00604204" w:rsidP="00422D2C">
      <w:pPr>
        <w:pStyle w:val="Rubrik1"/>
        <w:spacing w:after="240"/>
        <w:ind w:left="431" w:hanging="431"/>
      </w:pPr>
      <w:r>
        <w:t>Regelverk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604204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Pr="006872D8" w:rsidRDefault="00604204" w:rsidP="00460E5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Riktlinje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60E50" w:rsidRDefault="00C53D59" w:rsidP="00AC4BE2">
            <w:pPr>
              <w:spacing w:after="120"/>
            </w:pPr>
            <w:hyperlink r:id="rId9" w:history="1">
              <w:r w:rsidR="00460E50" w:rsidRPr="00DE5619">
                <w:rPr>
                  <w:rStyle w:val="Hyperlnk"/>
                </w:rPr>
                <w:t>https://www.regionkronoberg.se/vardgivare/vardadministration/dokumentation-i-varden/kallelser/</w:t>
              </w:r>
            </w:hyperlink>
          </w:p>
        </w:tc>
      </w:tr>
    </w:tbl>
    <w:p w:rsidR="00327320" w:rsidRPr="00422D2C" w:rsidRDefault="00D278CE" w:rsidP="00422D2C">
      <w:pPr>
        <w:pStyle w:val="Rubrik1"/>
        <w:spacing w:after="240"/>
        <w:ind w:left="431" w:hanging="431"/>
      </w:pPr>
      <w:r>
        <w:t xml:space="preserve">Var ska </w:t>
      </w:r>
      <w:r w:rsidR="00460E50">
        <w:t>kallelsen/bilagan</w:t>
      </w:r>
      <w:r w:rsidR="00126D2E">
        <w:t xml:space="preserve"> användas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603"/>
      </w:tblGrid>
      <w:tr w:rsidR="00327320" w:rsidTr="00863A06"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6872D8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Vilken </w:t>
            </w:r>
            <w:r w:rsidR="00460E50">
              <w:rPr>
                <w:rFonts w:ascii="Garamond" w:hAnsi="Garamond"/>
              </w:rPr>
              <w:t>enhet</w:t>
            </w:r>
          </w:p>
        </w:tc>
        <w:tc>
          <w:tcPr>
            <w:tcW w:w="56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Default="00D278CE" w:rsidP="00460E50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6F4E3D" w:rsidTr="00863A06"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Default="000B0FD0" w:rsidP="00AF56A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Kallelseansvarig</w:t>
            </w:r>
          </w:p>
        </w:tc>
        <w:tc>
          <w:tcPr>
            <w:tcW w:w="56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4B6A" w:rsidRPr="00D278CE" w:rsidRDefault="006F4E3D" w:rsidP="00460E5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 xml:space="preserve">Fyll i </w:t>
            </w:r>
            <w:r w:rsidR="000B0FD0">
              <w:rPr>
                <w:highlight w:val="yellow"/>
              </w:rPr>
              <w:t xml:space="preserve">namn och </w:t>
            </w:r>
            <w:r w:rsidR="00787CA9">
              <w:rPr>
                <w:highlight w:val="yellow"/>
              </w:rPr>
              <w:t>telefonnummer</w:t>
            </w:r>
            <w:r w:rsidR="000B0FD0">
              <w:rPr>
                <w:highlight w:val="yellow"/>
              </w:rPr>
              <w:t xml:space="preserve"> här</w:t>
            </w:r>
          </w:p>
        </w:tc>
      </w:tr>
    </w:tbl>
    <w:p w:rsidR="00C23F7A" w:rsidRDefault="00C23F7A" w:rsidP="00C23F7A">
      <w:pPr>
        <w:pStyle w:val="Rubrik1"/>
        <w:spacing w:after="240"/>
        <w:ind w:left="431" w:right="-295" w:hanging="431"/>
      </w:pPr>
      <w:r>
        <w:t>Uppstartsdatum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C23F7A" w:rsidTr="00ED7344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23F7A" w:rsidRPr="006872D8" w:rsidRDefault="00C23F7A" w:rsidP="00ED734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Önskat startdatum 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23F7A" w:rsidRDefault="00C23F7A" w:rsidP="00ED7344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  <w:r>
              <w:rPr>
                <w:highlight w:val="yellow"/>
              </w:rPr>
              <w:t>- OBS! Detta datum är endast ett önskat startdatum</w:t>
            </w:r>
          </w:p>
        </w:tc>
      </w:tr>
    </w:tbl>
    <w:p w:rsidR="00CA22A3" w:rsidRPr="00422D2C" w:rsidRDefault="00456BF3" w:rsidP="006F4E3D">
      <w:pPr>
        <w:pStyle w:val="Rubrik1"/>
        <w:spacing w:after="240"/>
        <w:ind w:left="431" w:right="-295" w:hanging="431"/>
      </w:pPr>
      <w:r>
        <w:t>Kompletterande uppgifter till beställningen</w:t>
      </w:r>
      <w:r w:rsidR="00B95480">
        <w:tab/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6E31BE" w:rsidTr="00863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shd w:val="clear" w:color="auto" w:fill="auto"/>
          </w:tcPr>
          <w:p w:rsidR="006E31BE" w:rsidRPr="00863A06" w:rsidRDefault="006E31BE" w:rsidP="006C4009">
            <w:pPr>
              <w:pStyle w:val="Brdtext"/>
              <w:rPr>
                <w:b w:val="0"/>
              </w:rPr>
            </w:pPr>
            <w:r w:rsidRPr="006E31BE">
              <w:rPr>
                <w:b w:val="0"/>
              </w:rPr>
              <w:t>Namn på Kallelse/kallelser som</w:t>
            </w:r>
            <w:r>
              <w:rPr>
                <w:b w:val="0"/>
              </w:rPr>
              <w:t xml:space="preserve"> ska vara kvar enligt nya riktlinjerna</w:t>
            </w:r>
            <w:r>
              <w:rPr>
                <w:b w:val="0"/>
              </w:rPr>
              <w:br/>
            </w:r>
            <w:r w:rsidRPr="006E31BE">
              <w:rPr>
                <w:b w:val="0"/>
              </w:rPr>
              <w:t>(</w:t>
            </w:r>
            <w:hyperlink r:id="rId10" w:anchor="tab-21476" w:history="1">
              <w:r w:rsidRPr="006E31BE">
                <w:rPr>
                  <w:rStyle w:val="Hyperlnk"/>
                  <w:b w:val="0"/>
                </w:rPr>
                <w:t>Se riktlinje</w:t>
              </w:r>
            </w:hyperlink>
            <w:r w:rsidRPr="006E31BE">
              <w:rPr>
                <w:b w:val="0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6E31BE" w:rsidRDefault="006E31BE" w:rsidP="00386362">
            <w:pPr>
              <w:pStyle w:val="Brdtext"/>
              <w:rPr>
                <w:sz w:val="20"/>
              </w:rPr>
            </w:pPr>
            <w:r w:rsidRPr="006E31BE">
              <w:rPr>
                <w:highlight w:val="yellow"/>
              </w:rPr>
              <w:t xml:space="preserve">  </w:t>
            </w:r>
            <w:r w:rsidRPr="006E31BE">
              <w:rPr>
                <w:b w:val="0"/>
                <w:highlight w:val="yellow"/>
              </w:rPr>
              <w:t>Fyll i här</w:t>
            </w:r>
          </w:p>
        </w:tc>
      </w:tr>
      <w:tr w:rsidR="007A2C8E" w:rsidTr="00863A06">
        <w:tc>
          <w:tcPr>
            <w:tcW w:w="3964" w:type="dxa"/>
            <w:shd w:val="clear" w:color="auto" w:fill="auto"/>
          </w:tcPr>
          <w:p w:rsidR="006C4009" w:rsidRPr="00863A06" w:rsidRDefault="007A2C8E" w:rsidP="006C4009">
            <w:pPr>
              <w:pStyle w:val="Brdtext"/>
              <w:rPr>
                <w:b/>
                <w:sz w:val="20"/>
              </w:rPr>
            </w:pPr>
            <w:bookmarkStart w:id="7" w:name="start"/>
            <w:bookmarkEnd w:id="7"/>
            <w:r w:rsidRPr="006E31BE">
              <w:t xml:space="preserve">Namn på Kallelse/kallelser som </w:t>
            </w:r>
            <w:r w:rsidR="006E31BE">
              <w:t xml:space="preserve">inte längre ska användas och </w:t>
            </w:r>
            <w:r w:rsidRPr="006E31BE">
              <w:t>ska tas bort</w:t>
            </w:r>
          </w:p>
        </w:tc>
        <w:tc>
          <w:tcPr>
            <w:tcW w:w="5387" w:type="dxa"/>
            <w:shd w:val="clear" w:color="auto" w:fill="auto"/>
          </w:tcPr>
          <w:p w:rsidR="007A2C8E" w:rsidRPr="00863A06" w:rsidRDefault="007A2C8E" w:rsidP="00386362">
            <w:pPr>
              <w:pStyle w:val="Brdtext"/>
              <w:rPr>
                <w:b/>
                <w:sz w:val="20"/>
              </w:rPr>
            </w:pPr>
            <w:r w:rsidRPr="006E31BE">
              <w:rPr>
                <w:highlight w:val="yellow"/>
              </w:rPr>
              <w:t xml:space="preserve">  </w:t>
            </w:r>
            <w:r w:rsidR="006C4009" w:rsidRPr="006E31BE">
              <w:rPr>
                <w:highlight w:val="yellow"/>
              </w:rPr>
              <w:t>Fyll i här</w:t>
            </w:r>
          </w:p>
        </w:tc>
      </w:tr>
      <w:tr w:rsidR="006E31BE" w:rsidTr="00863A06">
        <w:tc>
          <w:tcPr>
            <w:tcW w:w="3964" w:type="dxa"/>
          </w:tcPr>
          <w:p w:rsidR="006E31BE" w:rsidRPr="00863A06" w:rsidRDefault="006E31BE" w:rsidP="00386362">
            <w:pPr>
              <w:pStyle w:val="Brdtext"/>
            </w:pPr>
            <w:r w:rsidRPr="00863A06">
              <w:t>Namn på bilaga/bilagor som</w:t>
            </w:r>
            <w:r>
              <w:t xml:space="preserve"> </w:t>
            </w:r>
            <w:r w:rsidRPr="006E31BE">
              <w:t>ska vara kvar enligt nya riktlinjerna</w:t>
            </w:r>
            <w:r w:rsidRPr="006E31BE">
              <w:br/>
            </w:r>
            <w:r w:rsidRPr="00863A06">
              <w:t>(</w:t>
            </w:r>
            <w:hyperlink r:id="rId11" w:anchor="tab-21476" w:history="1">
              <w:r w:rsidRPr="0068604A">
                <w:rPr>
                  <w:rStyle w:val="Hyperlnk"/>
                </w:rPr>
                <w:t>Se riktlinje</w:t>
              </w:r>
            </w:hyperlink>
            <w:r w:rsidRPr="00863A06">
              <w:t>)</w:t>
            </w:r>
          </w:p>
        </w:tc>
        <w:tc>
          <w:tcPr>
            <w:tcW w:w="5387" w:type="dxa"/>
          </w:tcPr>
          <w:p w:rsidR="006E31BE" w:rsidRPr="00D278CE" w:rsidRDefault="006E31BE" w:rsidP="00386362">
            <w:pPr>
              <w:pStyle w:val="Brdtext"/>
              <w:rPr>
                <w:highlight w:val="yellow"/>
              </w:rPr>
            </w:pPr>
            <w:r w:rsidRPr="006E31BE">
              <w:rPr>
                <w:highlight w:val="yellow"/>
              </w:rPr>
              <w:t>Fyll i här</w:t>
            </w:r>
          </w:p>
        </w:tc>
      </w:tr>
      <w:tr w:rsidR="007A2C8E" w:rsidTr="00863A06">
        <w:tc>
          <w:tcPr>
            <w:tcW w:w="3964" w:type="dxa"/>
          </w:tcPr>
          <w:p w:rsidR="003A15F1" w:rsidRDefault="007A2C8E" w:rsidP="00386362">
            <w:pPr>
              <w:pStyle w:val="Brdtext"/>
              <w:rPr>
                <w:sz w:val="20"/>
              </w:rPr>
            </w:pPr>
            <w:r w:rsidRPr="00863A06">
              <w:t>Namn på</w:t>
            </w:r>
            <w:r w:rsidR="003A15F1" w:rsidRPr="00863A06">
              <w:t xml:space="preserve"> </w:t>
            </w:r>
            <w:r w:rsidRPr="00863A06">
              <w:t xml:space="preserve">bilaga/bilagor som ska tas bort </w:t>
            </w:r>
            <w:r w:rsidR="006C4009" w:rsidRPr="00863A06">
              <w:t>(</w:t>
            </w:r>
            <w:hyperlink r:id="rId12" w:anchor="tab-21476" w:history="1">
              <w:r w:rsidR="006C4009" w:rsidRPr="0068604A">
                <w:rPr>
                  <w:rStyle w:val="Hyperlnk"/>
                </w:rPr>
                <w:t>Se riktlinje</w:t>
              </w:r>
            </w:hyperlink>
            <w:r w:rsidR="006C4009" w:rsidRPr="00863A06">
              <w:t>)</w:t>
            </w:r>
          </w:p>
        </w:tc>
        <w:tc>
          <w:tcPr>
            <w:tcW w:w="5387" w:type="dxa"/>
          </w:tcPr>
          <w:p w:rsidR="007A2C8E" w:rsidRDefault="006C4009" w:rsidP="00386362">
            <w:pPr>
              <w:pStyle w:val="Brdtext"/>
              <w:rPr>
                <w:sz w:val="20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863A06" w:rsidTr="00863A06">
        <w:tc>
          <w:tcPr>
            <w:tcW w:w="3964" w:type="dxa"/>
          </w:tcPr>
          <w:p w:rsidR="00863A06" w:rsidRDefault="00863A06" w:rsidP="00863A06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 ny kallelse/bilaga - motivera varför befintlig inte kan användas</w:t>
            </w:r>
          </w:p>
        </w:tc>
        <w:tc>
          <w:tcPr>
            <w:tcW w:w="5387" w:type="dxa"/>
          </w:tcPr>
          <w:p w:rsidR="00863A06" w:rsidRPr="00D278CE" w:rsidRDefault="00863A06" w:rsidP="00863A06">
            <w:pPr>
              <w:spacing w:after="120"/>
              <w:rPr>
                <w:highlight w:val="yellow"/>
              </w:rPr>
            </w:pPr>
            <w:r w:rsidRPr="006E31BE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456BF3" w:rsidTr="00863A06">
        <w:tc>
          <w:tcPr>
            <w:tcW w:w="3964" w:type="dxa"/>
          </w:tcPr>
          <w:p w:rsidR="00456BF3" w:rsidRDefault="00456BF3" w:rsidP="00863A06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Önskat tillägg </w:t>
            </w:r>
            <w:r w:rsidR="0083422C">
              <w:rPr>
                <w:rFonts w:ascii="Garamond" w:hAnsi="Garamond"/>
              </w:rPr>
              <w:t xml:space="preserve">i </w:t>
            </w:r>
            <w:r>
              <w:rPr>
                <w:rFonts w:ascii="Garamond" w:hAnsi="Garamond"/>
              </w:rPr>
              <w:t>ny kallelse/bilaga</w:t>
            </w:r>
          </w:p>
        </w:tc>
        <w:tc>
          <w:tcPr>
            <w:tcW w:w="5387" w:type="dxa"/>
          </w:tcPr>
          <w:p w:rsidR="00456BF3" w:rsidRPr="00D278CE" w:rsidRDefault="00456BF3" w:rsidP="00863A06">
            <w:pPr>
              <w:spacing w:after="120"/>
              <w:rPr>
                <w:highlight w:val="yellow"/>
              </w:rPr>
            </w:pPr>
            <w:r w:rsidRPr="006E31BE">
              <w:rPr>
                <w:rFonts w:ascii="Garamond" w:hAnsi="Garamond"/>
                <w:highlight w:val="yellow"/>
              </w:rPr>
              <w:t>Fyll i här</w:t>
            </w:r>
            <w:r w:rsidR="0083422C">
              <w:rPr>
                <w:rFonts w:ascii="Garamond" w:hAnsi="Garamond"/>
                <w:highlight w:val="yellow"/>
              </w:rPr>
              <w:t xml:space="preserve"> </w:t>
            </w:r>
            <w:r w:rsidR="00F20C26" w:rsidRPr="006E31BE">
              <w:rPr>
                <w:rFonts w:ascii="Garamond" w:hAnsi="Garamond"/>
                <w:highlight w:val="yellow"/>
              </w:rPr>
              <w:t xml:space="preserve">- bifoga gärna önskemål som </w:t>
            </w:r>
            <w:proofErr w:type="spellStart"/>
            <w:r w:rsidR="00F20C26" w:rsidRPr="006E31BE">
              <w:rPr>
                <w:rFonts w:ascii="Garamond" w:hAnsi="Garamond"/>
                <w:highlight w:val="yellow"/>
              </w:rPr>
              <w:t>worddokument</w:t>
            </w:r>
            <w:proofErr w:type="spellEnd"/>
          </w:p>
        </w:tc>
      </w:tr>
    </w:tbl>
    <w:p w:rsidR="00110AC2" w:rsidRPr="00386362" w:rsidRDefault="00110AC2" w:rsidP="00456BF3">
      <w:pPr>
        <w:pStyle w:val="Brdtext"/>
      </w:pPr>
    </w:p>
    <w:sectPr w:rsidR="00110AC2" w:rsidRPr="00386362" w:rsidSect="00B95480">
      <w:headerReference w:type="default" r:id="rId13"/>
      <w:footerReference w:type="default" r:id="rId14"/>
      <w:footerReference w:type="first" r:id="rId15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4EB" w:rsidRDefault="00B074EB">
      <w:r>
        <w:separator/>
      </w:r>
    </w:p>
  </w:endnote>
  <w:endnote w:type="continuationSeparator" w:id="0">
    <w:p w:rsidR="00B074EB" w:rsidRDefault="00B0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AC03FD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AC03FD" w:rsidRPr="006663A4" w:rsidRDefault="00AC03FD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AC03FD" w:rsidRPr="006663A4" w:rsidRDefault="00AC03FD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AC03FD" w:rsidRPr="00FB1110" w:rsidRDefault="00C53D59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AC03FD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AC03FD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AC03FD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AC03FD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C03FD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AC03FD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AC03FD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AC03FD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AC03FD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AC03FD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C03FD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AC03FD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AC03FD" w:rsidRDefault="00AC03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AC03FD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AC03FD" w:rsidRPr="00F42D4D" w:rsidRDefault="00AC03F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AC03FD" w:rsidRPr="00F42D4D" w:rsidRDefault="00AC03FD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AC03FD" w:rsidRPr="00F42D4D" w:rsidRDefault="00C53D59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C03FD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C03FD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AC03FD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AC03FD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:rsidR="00AC03FD" w:rsidRDefault="00AC03FD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AC03FD" w:rsidRDefault="00AC03FD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:rsidR="00AC03FD" w:rsidRDefault="00AC03FD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AC03FD" w:rsidRPr="00747439" w:rsidRDefault="00AC03F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4EB" w:rsidRDefault="00B074EB">
      <w:r>
        <w:separator/>
      </w:r>
    </w:p>
  </w:footnote>
  <w:footnote w:type="continuationSeparator" w:id="0">
    <w:p w:rsidR="00B074EB" w:rsidRDefault="00B0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AC03FD" w:rsidRPr="00482BC7" w:rsidTr="00160596">
      <w:trPr>
        <w:cantSplit/>
      </w:trPr>
      <w:tc>
        <w:tcPr>
          <w:tcW w:w="7495" w:type="dxa"/>
          <w:vAlign w:val="center"/>
        </w:tcPr>
        <w:p w:rsidR="00AC03FD" w:rsidRPr="00AA5851" w:rsidRDefault="00AC03F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AC03FD" w:rsidRPr="00AA5851" w:rsidRDefault="00AC03F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AC03FD" w:rsidRPr="00F41CAD" w:rsidRDefault="00AC03F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AC03FD" w:rsidRDefault="00AC03F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02008"/>
    <w:rsid w:val="00014220"/>
    <w:rsid w:val="00021218"/>
    <w:rsid w:val="00046276"/>
    <w:rsid w:val="0005253E"/>
    <w:rsid w:val="0007382A"/>
    <w:rsid w:val="00081925"/>
    <w:rsid w:val="000A0C66"/>
    <w:rsid w:val="000A1AAD"/>
    <w:rsid w:val="000A7CEB"/>
    <w:rsid w:val="000B08B7"/>
    <w:rsid w:val="000B0FD0"/>
    <w:rsid w:val="000B5225"/>
    <w:rsid w:val="000B7C32"/>
    <w:rsid w:val="000C4DCF"/>
    <w:rsid w:val="000E016C"/>
    <w:rsid w:val="000F2D77"/>
    <w:rsid w:val="00110526"/>
    <w:rsid w:val="00110AC2"/>
    <w:rsid w:val="00121710"/>
    <w:rsid w:val="00126D2E"/>
    <w:rsid w:val="00156649"/>
    <w:rsid w:val="00157DCD"/>
    <w:rsid w:val="00160596"/>
    <w:rsid w:val="00167FED"/>
    <w:rsid w:val="00184CF7"/>
    <w:rsid w:val="00192818"/>
    <w:rsid w:val="0019795C"/>
    <w:rsid w:val="001A0585"/>
    <w:rsid w:val="001B21BA"/>
    <w:rsid w:val="001C7C24"/>
    <w:rsid w:val="001D46DA"/>
    <w:rsid w:val="001D5412"/>
    <w:rsid w:val="002165AD"/>
    <w:rsid w:val="0026007F"/>
    <w:rsid w:val="002667A7"/>
    <w:rsid w:val="00277EB7"/>
    <w:rsid w:val="00286BBB"/>
    <w:rsid w:val="002935DD"/>
    <w:rsid w:val="002A5DED"/>
    <w:rsid w:val="002A67C5"/>
    <w:rsid w:val="002B2EB7"/>
    <w:rsid w:val="002B763E"/>
    <w:rsid w:val="002C0F8A"/>
    <w:rsid w:val="002C3927"/>
    <w:rsid w:val="002D023A"/>
    <w:rsid w:val="002D7BC5"/>
    <w:rsid w:val="0030309A"/>
    <w:rsid w:val="0030592B"/>
    <w:rsid w:val="00323B4D"/>
    <w:rsid w:val="00325CCD"/>
    <w:rsid w:val="00327320"/>
    <w:rsid w:val="0033410F"/>
    <w:rsid w:val="00360121"/>
    <w:rsid w:val="00386362"/>
    <w:rsid w:val="003A15F1"/>
    <w:rsid w:val="003B0D66"/>
    <w:rsid w:val="003D030F"/>
    <w:rsid w:val="003F25F3"/>
    <w:rsid w:val="00406C55"/>
    <w:rsid w:val="0040763F"/>
    <w:rsid w:val="00413278"/>
    <w:rsid w:val="00416E2E"/>
    <w:rsid w:val="00420E10"/>
    <w:rsid w:val="00422D2C"/>
    <w:rsid w:val="00447589"/>
    <w:rsid w:val="00456BF3"/>
    <w:rsid w:val="00460E50"/>
    <w:rsid w:val="00482BC7"/>
    <w:rsid w:val="004C042E"/>
    <w:rsid w:val="004D3BFB"/>
    <w:rsid w:val="004D3E09"/>
    <w:rsid w:val="004D5AEF"/>
    <w:rsid w:val="004E5DB5"/>
    <w:rsid w:val="0052214A"/>
    <w:rsid w:val="00532E04"/>
    <w:rsid w:val="0053717D"/>
    <w:rsid w:val="00560804"/>
    <w:rsid w:val="00563734"/>
    <w:rsid w:val="005754E3"/>
    <w:rsid w:val="0058533A"/>
    <w:rsid w:val="005A300C"/>
    <w:rsid w:val="005A5571"/>
    <w:rsid w:val="005D4F37"/>
    <w:rsid w:val="005E7202"/>
    <w:rsid w:val="005F2D12"/>
    <w:rsid w:val="005F4471"/>
    <w:rsid w:val="00604204"/>
    <w:rsid w:val="00615BC5"/>
    <w:rsid w:val="0062144A"/>
    <w:rsid w:val="006250DD"/>
    <w:rsid w:val="00626E42"/>
    <w:rsid w:val="00627E8F"/>
    <w:rsid w:val="006547B6"/>
    <w:rsid w:val="006663A4"/>
    <w:rsid w:val="0066640B"/>
    <w:rsid w:val="0066729C"/>
    <w:rsid w:val="00674AD4"/>
    <w:rsid w:val="00681A5D"/>
    <w:rsid w:val="0068604A"/>
    <w:rsid w:val="006872D8"/>
    <w:rsid w:val="00692446"/>
    <w:rsid w:val="00696E8C"/>
    <w:rsid w:val="006A3E0E"/>
    <w:rsid w:val="006B660F"/>
    <w:rsid w:val="006C4009"/>
    <w:rsid w:val="006D33D2"/>
    <w:rsid w:val="006E0291"/>
    <w:rsid w:val="006E31BE"/>
    <w:rsid w:val="006F4E3D"/>
    <w:rsid w:val="007037D6"/>
    <w:rsid w:val="00733431"/>
    <w:rsid w:val="00735DE3"/>
    <w:rsid w:val="007373ED"/>
    <w:rsid w:val="0074660F"/>
    <w:rsid w:val="007673C2"/>
    <w:rsid w:val="0077239A"/>
    <w:rsid w:val="0077283B"/>
    <w:rsid w:val="00785ED6"/>
    <w:rsid w:val="00787CA9"/>
    <w:rsid w:val="007A2C8E"/>
    <w:rsid w:val="007C6EF9"/>
    <w:rsid w:val="007E6B2C"/>
    <w:rsid w:val="00811CBF"/>
    <w:rsid w:val="00831753"/>
    <w:rsid w:val="00833630"/>
    <w:rsid w:val="0083390A"/>
    <w:rsid w:val="0083422C"/>
    <w:rsid w:val="00843D20"/>
    <w:rsid w:val="008629A3"/>
    <w:rsid w:val="00863A06"/>
    <w:rsid w:val="00871535"/>
    <w:rsid w:val="00876923"/>
    <w:rsid w:val="00891D1F"/>
    <w:rsid w:val="00894DFF"/>
    <w:rsid w:val="008958CE"/>
    <w:rsid w:val="00897E24"/>
    <w:rsid w:val="008B2741"/>
    <w:rsid w:val="008C1B3D"/>
    <w:rsid w:val="009024D9"/>
    <w:rsid w:val="00904D2C"/>
    <w:rsid w:val="00911039"/>
    <w:rsid w:val="00933AA6"/>
    <w:rsid w:val="00934A53"/>
    <w:rsid w:val="00940B42"/>
    <w:rsid w:val="00985867"/>
    <w:rsid w:val="0099220E"/>
    <w:rsid w:val="009941FF"/>
    <w:rsid w:val="00995DD9"/>
    <w:rsid w:val="00996E60"/>
    <w:rsid w:val="009A0C3E"/>
    <w:rsid w:val="009A1D75"/>
    <w:rsid w:val="009A23D4"/>
    <w:rsid w:val="009A6082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A5851"/>
    <w:rsid w:val="00AC03FD"/>
    <w:rsid w:val="00AC4BE2"/>
    <w:rsid w:val="00AE365F"/>
    <w:rsid w:val="00AF2A14"/>
    <w:rsid w:val="00AF3CA8"/>
    <w:rsid w:val="00AF56A0"/>
    <w:rsid w:val="00B02561"/>
    <w:rsid w:val="00B05035"/>
    <w:rsid w:val="00B05FA6"/>
    <w:rsid w:val="00B074EB"/>
    <w:rsid w:val="00B3124A"/>
    <w:rsid w:val="00B40336"/>
    <w:rsid w:val="00B7479A"/>
    <w:rsid w:val="00B76AF4"/>
    <w:rsid w:val="00B77923"/>
    <w:rsid w:val="00B95480"/>
    <w:rsid w:val="00B976C3"/>
    <w:rsid w:val="00C04BFF"/>
    <w:rsid w:val="00C225A0"/>
    <w:rsid w:val="00C23F7A"/>
    <w:rsid w:val="00C330CD"/>
    <w:rsid w:val="00C354F1"/>
    <w:rsid w:val="00C53D59"/>
    <w:rsid w:val="00C67473"/>
    <w:rsid w:val="00C94B6A"/>
    <w:rsid w:val="00CA22A3"/>
    <w:rsid w:val="00CC0390"/>
    <w:rsid w:val="00CD4407"/>
    <w:rsid w:val="00CE4EDD"/>
    <w:rsid w:val="00D13761"/>
    <w:rsid w:val="00D146A9"/>
    <w:rsid w:val="00D278CE"/>
    <w:rsid w:val="00D4421A"/>
    <w:rsid w:val="00D7283A"/>
    <w:rsid w:val="00D72D2B"/>
    <w:rsid w:val="00D7537B"/>
    <w:rsid w:val="00D84793"/>
    <w:rsid w:val="00D95689"/>
    <w:rsid w:val="00DC1095"/>
    <w:rsid w:val="00DD5232"/>
    <w:rsid w:val="00E07C7C"/>
    <w:rsid w:val="00E16D2C"/>
    <w:rsid w:val="00E85B5E"/>
    <w:rsid w:val="00EC4DCC"/>
    <w:rsid w:val="00ED7344"/>
    <w:rsid w:val="00EF0FB7"/>
    <w:rsid w:val="00EF12D3"/>
    <w:rsid w:val="00EF5CEE"/>
    <w:rsid w:val="00F20C26"/>
    <w:rsid w:val="00F236A5"/>
    <w:rsid w:val="00F23876"/>
    <w:rsid w:val="00F250A3"/>
    <w:rsid w:val="00F33632"/>
    <w:rsid w:val="00F41CAD"/>
    <w:rsid w:val="00F42D4D"/>
    <w:rsid w:val="00F4513D"/>
    <w:rsid w:val="00F57C1F"/>
    <w:rsid w:val="00F76800"/>
    <w:rsid w:val="00F935BE"/>
    <w:rsid w:val="00FB1110"/>
    <w:rsid w:val="00FB6590"/>
    <w:rsid w:val="00FC6191"/>
    <w:rsid w:val="00FD1F0B"/>
    <w:rsid w:val="00FD31D6"/>
    <w:rsid w:val="00FE0805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A58EFC"/>
  <w15:docId w15:val="{A64A3FAC-37F1-423E-9B81-D42B76D2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C4BE2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6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ionkronoberg.se/vardgivare/vardadministration/dokumentation-i-varden/kallels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kronoberg.se/vardgivare/vardadministration/dokumentation-i-varden/kallels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egionkronoberg.se/vardgivare/vardadministration/dokumentation-i-varden/kallels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kronoberg.se/vardgivare/vardadministration/dokumentation-i-varden/kallels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AB8B-9EAD-44C7-9F4A-EAF630D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Wester Lina RGÖ IT VIS utb o support</cp:lastModifiedBy>
  <cp:revision>7</cp:revision>
  <cp:lastPrinted>2017-12-04T09:49:00Z</cp:lastPrinted>
  <dcterms:created xsi:type="dcterms:W3CDTF">2020-10-30T13:53:00Z</dcterms:created>
  <dcterms:modified xsi:type="dcterms:W3CDTF">2024-10-23T12:48:00Z</dcterms:modified>
</cp:coreProperties>
</file>