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2E59CE" w:rsidP="0012021D">
      <w:pPr>
        <w:pStyle w:val="Heading2"/>
      </w:pPr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-1129665</wp:posOffset>
                </wp:positionV>
                <wp:extent cx="3619500" cy="942975"/>
                <wp:effectExtent l="0" t="0" r="0" b="0"/>
                <wp:wrapNone/>
                <wp:docPr id="30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E33" w:rsidRPr="00C75A7F" w:rsidP="00C75A7F">
                            <w:pPr>
                              <w:pStyle w:val="Title"/>
                            </w:pPr>
                            <w:r w:rsidRPr="00C75A7F">
                              <w:t>Förtroendevaldas personuppgifter</w:t>
                            </w:r>
                          </w:p>
                        </w:txbxContent>
                      </wps:txbx>
                      <wps:bodyPr rot="0" vert="horz" wrap="square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5" type="#_x0000_t202" style="width:285pt;height:74.25pt;margin-top:-88.95pt;margin-left:-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d="f">
                <v:textbox>
                  <w:txbxContent>
                    <w:p w:rsidR="00430E33" w:rsidRPr="00C75A7F" w:rsidP="00C75A7F">
                      <w:r w:rsidRPr="00C75A7F">
                        <w:t>Förtroendevaldas personuppgifter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Behandling av personuppgifter </w:t>
      </w:r>
    </w:p>
    <w:p w:rsidR="00C75A7F" w:rsidP="00C75A7F">
      <w:pPr>
        <w:ind w:right="57"/>
      </w:pPr>
      <w:r>
        <w:t>Region Kronoberg behandlar förtroendevaldas personuppgifter enligt vad som krävs i bland annat kommunallagen, offentlighets- och sekretesslagen samt arkivlagen. Behandlingen sker i enlig</w:t>
      </w:r>
      <w:r>
        <w:t>het med dataskyddsförordningen.</w:t>
      </w:r>
    </w:p>
    <w:p w:rsidR="00121AF3" w:rsidP="00C75A7F">
      <w:pPr>
        <w:ind w:right="57"/>
      </w:pPr>
      <w:r>
        <w:t>Förtroendevaldas personuppgifter behandlas i Platina, Elected, Quickchannel, Netpublicator samt PA-portalen.</w:t>
      </w:r>
    </w:p>
    <w:p w:rsidR="00A420BB" w:rsidP="00C75A7F">
      <w:pPr>
        <w:ind w:right="57"/>
      </w:pPr>
    </w:p>
    <w:p w:rsidR="00C75A7F" w:rsidP="006F4D4A">
      <w:pPr>
        <w:pStyle w:val="Heading3"/>
      </w:pPr>
      <w:r>
        <w:t>Personuppgifter</w:t>
      </w:r>
    </w:p>
    <w:tbl>
      <w:tblPr>
        <w:tblStyle w:val="TableGrid"/>
        <w:tblW w:w="0" w:type="auto"/>
        <w:tblLook w:val="04A0"/>
      </w:tblPr>
      <w:tblGrid>
        <w:gridCol w:w="3891"/>
        <w:gridCol w:w="1945"/>
        <w:gridCol w:w="1946"/>
      </w:tblGrid>
      <w:tr w:rsidTr="00F81CE5">
        <w:tblPrEx>
          <w:tblW w:w="0" w:type="auto"/>
          <w:tblLook w:val="04A0"/>
        </w:tblPrEx>
        <w:tc>
          <w:tcPr>
            <w:tcW w:w="3891" w:type="dxa"/>
          </w:tcPr>
          <w:p w:rsidR="006F4D4A" w:rsidRPr="006F4D4A" w:rsidP="00C75A7F">
            <w:pPr>
              <w:rPr>
                <w:sz w:val="20"/>
                <w:szCs w:val="20"/>
              </w:rPr>
            </w:pPr>
            <w:r w:rsidRPr="006F4D4A">
              <w:rPr>
                <w:sz w:val="20"/>
                <w:szCs w:val="20"/>
              </w:rPr>
              <w:t>Personnummer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891" w:type="dxa"/>
            <w:gridSpan w:val="2"/>
          </w:tcPr>
          <w:p w:rsidR="006F4D4A" w:rsidRPr="006F4D4A" w:rsidP="00C75A7F">
            <w:pPr>
              <w:rPr>
                <w:sz w:val="20"/>
                <w:szCs w:val="20"/>
              </w:rPr>
            </w:pPr>
            <w:r w:rsidRPr="006F4D4A">
              <w:rPr>
                <w:sz w:val="20"/>
                <w:szCs w:val="20"/>
              </w:rPr>
              <w:t>Namn</w:t>
            </w:r>
          </w:p>
        </w:tc>
      </w:tr>
      <w:tr w:rsidTr="009F7FF5">
        <w:tblPrEx>
          <w:tblW w:w="0" w:type="auto"/>
          <w:tblLook w:val="04A0"/>
        </w:tblPrEx>
        <w:tc>
          <w:tcPr>
            <w:tcW w:w="3891" w:type="dxa"/>
          </w:tcPr>
          <w:p w:rsidR="006F4D4A" w:rsidRPr="006F4D4A" w:rsidP="00C75A7F">
            <w:pPr>
              <w:rPr>
                <w:sz w:val="20"/>
                <w:szCs w:val="20"/>
              </w:rPr>
            </w:pPr>
            <w:r w:rsidRPr="006F4D4A">
              <w:rPr>
                <w:sz w:val="20"/>
                <w:szCs w:val="20"/>
              </w:rPr>
              <w:t>Postadress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45" w:type="dxa"/>
          </w:tcPr>
          <w:p w:rsidR="006F4D4A" w:rsidRPr="006F4D4A" w:rsidP="00C75A7F">
            <w:pPr>
              <w:rPr>
                <w:sz w:val="20"/>
                <w:szCs w:val="20"/>
              </w:rPr>
            </w:pPr>
            <w:r w:rsidRPr="006F4D4A">
              <w:rPr>
                <w:sz w:val="20"/>
                <w:szCs w:val="20"/>
              </w:rPr>
              <w:t>Postnummer</w:t>
            </w:r>
          </w:p>
        </w:tc>
        <w:tc>
          <w:tcPr>
            <w:tcW w:w="1946" w:type="dxa"/>
          </w:tcPr>
          <w:p w:rsidR="006F4D4A" w:rsidRPr="006F4D4A" w:rsidP="00C75A7F">
            <w:pPr>
              <w:rPr>
                <w:sz w:val="20"/>
                <w:szCs w:val="20"/>
              </w:rPr>
            </w:pPr>
            <w:r w:rsidRPr="006F4D4A">
              <w:rPr>
                <w:sz w:val="20"/>
                <w:szCs w:val="20"/>
              </w:rPr>
              <w:t>Ort</w:t>
            </w:r>
          </w:p>
        </w:tc>
      </w:tr>
      <w:tr w:rsidTr="00CF5B07">
        <w:tblPrEx>
          <w:tblW w:w="0" w:type="auto"/>
          <w:tblLook w:val="04A0"/>
        </w:tblPrEx>
        <w:tc>
          <w:tcPr>
            <w:tcW w:w="3891" w:type="dxa"/>
          </w:tcPr>
          <w:p w:rsidR="006F4D4A" w:rsidRPr="006F4D4A" w:rsidP="006F4D4A">
            <w:pPr>
              <w:rPr>
                <w:sz w:val="20"/>
                <w:szCs w:val="20"/>
              </w:rPr>
            </w:pPr>
            <w:r w:rsidRPr="006F4D4A">
              <w:rPr>
                <w:sz w:val="20"/>
                <w:szCs w:val="20"/>
              </w:rPr>
              <w:t>Telefon bosta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3891" w:type="dxa"/>
            <w:gridSpan w:val="2"/>
          </w:tcPr>
          <w:p w:rsidR="006F4D4A" w:rsidRPr="006F4D4A" w:rsidP="00C75A7F">
            <w:pPr>
              <w:rPr>
                <w:sz w:val="20"/>
                <w:szCs w:val="20"/>
              </w:rPr>
            </w:pPr>
            <w:r w:rsidRPr="006F4D4A">
              <w:rPr>
                <w:sz w:val="20"/>
                <w:szCs w:val="20"/>
              </w:rPr>
              <w:t>Mobiltelefon</w:t>
            </w:r>
            <w:r>
              <w:rPr>
                <w:sz w:val="20"/>
                <w:szCs w:val="20"/>
              </w:rPr>
              <w:t xml:space="preserve"> (privat)</w:t>
            </w:r>
          </w:p>
        </w:tc>
      </w:tr>
      <w:tr w:rsidTr="006F4D4A">
        <w:tblPrEx>
          <w:tblW w:w="0" w:type="auto"/>
          <w:tblLook w:val="04A0"/>
        </w:tblPrEx>
        <w:tc>
          <w:tcPr>
            <w:tcW w:w="7782" w:type="dxa"/>
            <w:gridSpan w:val="3"/>
          </w:tcPr>
          <w:p w:rsidR="006F4D4A" w:rsidRPr="006F4D4A" w:rsidP="00C75A7F">
            <w:pPr>
              <w:rPr>
                <w:sz w:val="20"/>
                <w:szCs w:val="20"/>
              </w:rPr>
            </w:pPr>
            <w:r w:rsidRPr="006F4D4A">
              <w:rPr>
                <w:sz w:val="20"/>
                <w:szCs w:val="20"/>
              </w:rPr>
              <w:t>Mejladress</w:t>
            </w:r>
            <w:r>
              <w:rPr>
                <w:sz w:val="20"/>
                <w:szCs w:val="20"/>
              </w:rPr>
              <w:t xml:space="preserve"> (privat)</w:t>
            </w:r>
          </w:p>
        </w:tc>
      </w:tr>
      <w:tr w:rsidTr="006F4D4A">
        <w:tblPrEx>
          <w:tblW w:w="0" w:type="auto"/>
          <w:tblLook w:val="04A0"/>
        </w:tblPrEx>
        <w:tc>
          <w:tcPr>
            <w:tcW w:w="7782" w:type="dxa"/>
            <w:gridSpan w:val="3"/>
          </w:tcPr>
          <w:p w:rsidR="002449E2" w:rsidRPr="006F4D4A" w:rsidP="00C7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</w:t>
            </w:r>
          </w:p>
        </w:tc>
      </w:tr>
    </w:tbl>
    <w:p w:rsidR="00A420BB" w:rsidP="00C75A7F"/>
    <w:p w:rsidR="00A2477A" w:rsidP="00A2477A">
      <w:pPr>
        <w:pStyle w:val="Heading2"/>
      </w:pPr>
      <w:r>
        <w:t>Publicering</w:t>
      </w:r>
    </w:p>
    <w:p w:rsidR="00A2477A" w:rsidRPr="00A2477A" w:rsidP="00A2477A">
      <w:pPr>
        <w:ind w:right="57"/>
      </w:pPr>
      <w:r>
        <w:t>Namn, partitillhörighet, politiska uppdraget, foto samt e-postadress som du kommer att tilldelas av Region Kronoberg kommer att publiceras på regionens hemsida utan samtycke.</w:t>
      </w:r>
    </w:p>
    <w:tbl>
      <w:tblPr>
        <w:tblStyle w:val="TableGrid"/>
        <w:tblW w:w="0" w:type="auto"/>
        <w:tblLook w:val="04A0"/>
      </w:tblPr>
      <w:tblGrid>
        <w:gridCol w:w="6204"/>
        <w:gridCol w:w="708"/>
        <w:gridCol w:w="870"/>
      </w:tblGrid>
      <w:tr w:rsidTr="004A7838">
        <w:tblPrEx>
          <w:tblW w:w="0" w:type="auto"/>
          <w:tblLook w:val="04A0"/>
        </w:tblPrEx>
        <w:tc>
          <w:tcPr>
            <w:tcW w:w="7782" w:type="dxa"/>
            <w:gridSpan w:val="3"/>
          </w:tcPr>
          <w:p w:rsidR="004A7838" w:rsidP="004A7838">
            <w:pPr>
              <w:pStyle w:val="Heading3"/>
              <w:spacing w:before="0"/>
            </w:pPr>
            <w:r>
              <w:t>Samtycke</w:t>
            </w:r>
          </w:p>
          <w:p w:rsidR="004A7838" w:rsidP="004A7838">
            <w:pPr>
              <w:tabs>
                <w:tab w:val="clear" w:pos="2198"/>
                <w:tab w:val="clear" w:pos="4891"/>
              </w:tabs>
              <w:spacing w:after="0"/>
            </w:pPr>
            <w:r>
              <w:t xml:space="preserve">Ditt samtycke behövs för att Region Kronoberg ska kunna publicera ytterligare uppgifter på www.regionkronoberg.se </w:t>
            </w:r>
            <w:r>
              <w:br/>
              <w:t>Markera vilka personuppgifter du vill/inte vill ska publiceras.</w:t>
            </w:r>
            <w:r>
              <w:br/>
              <w:t>Du kan när som helst ändra ditt samtycke genom att lämna in en ny blankett ti</w:t>
            </w:r>
            <w:r>
              <w:t>ll kanslienheten.</w:t>
            </w:r>
          </w:p>
        </w:tc>
      </w:tr>
      <w:tr w:rsidTr="004A7838">
        <w:tblPrEx>
          <w:tblW w:w="0" w:type="auto"/>
          <w:tblLook w:val="04A0"/>
        </w:tblPrEx>
        <w:tc>
          <w:tcPr>
            <w:tcW w:w="6204" w:type="dxa"/>
          </w:tcPr>
          <w:p w:rsidR="004A7838" w:rsidRPr="004A7838" w:rsidP="004A7838">
            <w:pPr>
              <w:pStyle w:val="Heading3"/>
              <w:spacing w:before="0"/>
            </w:pPr>
            <w:r w:rsidRPr="004A7838">
              <w:t>Personuppgift</w:t>
            </w:r>
          </w:p>
        </w:tc>
        <w:tc>
          <w:tcPr>
            <w:tcW w:w="708" w:type="dxa"/>
          </w:tcPr>
          <w:p w:rsidR="004A7838" w:rsidRPr="004A7838" w:rsidP="004A7838">
            <w:pPr>
              <w:pStyle w:val="Heading3"/>
              <w:spacing w:before="0"/>
            </w:pPr>
            <w:r w:rsidRPr="004A7838">
              <w:t>Ja</w:t>
            </w:r>
          </w:p>
        </w:tc>
        <w:tc>
          <w:tcPr>
            <w:tcW w:w="870" w:type="dxa"/>
          </w:tcPr>
          <w:p w:rsidR="004A7838" w:rsidRPr="004A7838" w:rsidP="004A7838">
            <w:pPr>
              <w:pStyle w:val="Heading3"/>
              <w:spacing w:before="0"/>
            </w:pPr>
            <w:r w:rsidRPr="004A7838">
              <w:t>Nej</w:t>
            </w:r>
          </w:p>
        </w:tc>
      </w:tr>
      <w:tr w:rsidTr="004A7838">
        <w:tblPrEx>
          <w:tblW w:w="0" w:type="auto"/>
          <w:tblLook w:val="04A0"/>
        </w:tblPrEx>
        <w:tc>
          <w:tcPr>
            <w:tcW w:w="6204" w:type="dxa"/>
          </w:tcPr>
          <w:p w:rsidR="004A7838" w:rsidP="00C75A7F">
            <w:r>
              <w:t>Mobiltelefon (privat)</w:t>
            </w:r>
          </w:p>
        </w:tc>
        <w:sdt>
          <w:sdtPr>
            <w:id w:val="-6077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4A7838" w:rsidP="00C75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668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</w:tcPr>
              <w:p w:rsidR="004A7838" w:rsidP="00C75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Tr="004A7838">
        <w:tblPrEx>
          <w:tblW w:w="0" w:type="auto"/>
          <w:tblLook w:val="04A0"/>
        </w:tblPrEx>
        <w:tc>
          <w:tcPr>
            <w:tcW w:w="6204" w:type="dxa"/>
          </w:tcPr>
          <w:p w:rsidR="004A7838" w:rsidP="0012021D">
            <w:pPr>
              <w:spacing w:after="0" w:line="240" w:lineRule="atLeast"/>
              <w:ind w:right="-68"/>
            </w:pPr>
            <w:r>
              <w:t>Telefon bostad</w:t>
            </w:r>
          </w:p>
        </w:tc>
        <w:sdt>
          <w:sdtPr>
            <w:id w:val="-204967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4A7838" w:rsidP="00C75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42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</w:tcPr>
              <w:p w:rsidR="004A7838" w:rsidP="00C75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Tr="004A7838">
        <w:tblPrEx>
          <w:tblW w:w="0" w:type="auto"/>
          <w:tblLook w:val="04A0"/>
        </w:tblPrEx>
        <w:tc>
          <w:tcPr>
            <w:tcW w:w="6204" w:type="dxa"/>
          </w:tcPr>
          <w:p w:rsidR="004A7838" w:rsidP="00C75A7F">
            <w:r>
              <w:t>Mejladress (privat)</w:t>
            </w:r>
          </w:p>
        </w:tc>
        <w:sdt>
          <w:sdtPr>
            <w:id w:val="-93690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4A7838" w:rsidP="00C75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23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</w:tcPr>
              <w:p w:rsidR="004A7838" w:rsidP="00C75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E1402" w:rsidP="008E1402"/>
    <w:tbl>
      <w:tblPr>
        <w:tblStyle w:val="TableGrid"/>
        <w:tblW w:w="0" w:type="auto"/>
        <w:tblLook w:val="04A0"/>
      </w:tblPr>
      <w:tblGrid>
        <w:gridCol w:w="2376"/>
        <w:gridCol w:w="5406"/>
      </w:tblGrid>
      <w:tr w:rsidTr="008E1402">
        <w:tblPrEx>
          <w:tblW w:w="0" w:type="auto"/>
          <w:tblLook w:val="04A0"/>
        </w:tblPrEx>
        <w:tc>
          <w:tcPr>
            <w:tcW w:w="2376" w:type="dxa"/>
          </w:tcPr>
          <w:p w:rsidR="008E1402" w:rsidRPr="008E1402" w:rsidP="00C75A7F">
            <w:pPr>
              <w:rPr>
                <w:sz w:val="20"/>
                <w:szCs w:val="20"/>
              </w:rPr>
            </w:pPr>
            <w:r w:rsidRPr="008E1402">
              <w:rPr>
                <w:sz w:val="20"/>
                <w:szCs w:val="20"/>
              </w:rPr>
              <w:t>Datum</w:t>
            </w:r>
          </w:p>
        </w:tc>
        <w:tc>
          <w:tcPr>
            <w:tcW w:w="5406" w:type="dxa"/>
          </w:tcPr>
          <w:p w:rsidR="008E1402" w:rsidP="00C75A7F">
            <w:pPr>
              <w:rPr>
                <w:sz w:val="20"/>
                <w:szCs w:val="20"/>
              </w:rPr>
            </w:pPr>
            <w:r w:rsidRPr="008E1402">
              <w:rPr>
                <w:sz w:val="20"/>
                <w:szCs w:val="20"/>
              </w:rPr>
              <w:t>Underskrift</w:t>
            </w:r>
          </w:p>
          <w:p w:rsidR="008E1402" w:rsidRPr="008E1402" w:rsidP="00C75A7F">
            <w:pPr>
              <w:rPr>
                <w:sz w:val="20"/>
                <w:szCs w:val="20"/>
              </w:rPr>
            </w:pPr>
          </w:p>
        </w:tc>
      </w:tr>
    </w:tbl>
    <w:p w:rsidR="008E1402" w:rsidP="008E1402">
      <w:pPr>
        <w:pStyle w:val="Heading2"/>
      </w:pPr>
    </w:p>
    <w:p w:rsidR="008E1402" w:rsidP="008E1402">
      <w:pPr>
        <w:pStyle w:val="Heading2"/>
      </w:pPr>
      <w:r>
        <w:t xml:space="preserve">Ändring av personuppgifter/Återkallande av samtycke </w:t>
      </w:r>
    </w:p>
    <w:p w:rsidR="008E1402" w:rsidRPr="00C75A7F" w:rsidP="008E1402">
      <w:r>
        <w:t xml:space="preserve">Eftersom regionens förteckning av personuppgifter måste </w:t>
      </w:r>
      <w:r>
        <w:t>vara aktuella behöver du skicka in en ny blankett när dina personuppgifter ändras; vid namnbyte, flytt eller nytt telefonnummer samt om du vill ändra ditt samtycke för de personuppgifter som publiceras på Region Kronobergs hemsida.</w:t>
      </w:r>
    </w:p>
    <w:p w:rsidR="008E1402" w:rsidP="008E1402">
      <w:pPr>
        <w:ind w:right="57"/>
      </w:pPr>
      <w:r>
        <w:t xml:space="preserve">Du har rätt att få information om vilka uppgifter som behandlas om dig samt rättning av felaktiga uppgifter. För information kontakta Region Kronobergs dataskyddsombud på </w:t>
      </w:r>
      <w:r>
        <w:fldChar w:fldCharType="begin"/>
      </w:r>
      <w:r>
        <w:instrText xml:space="preserve"> HYPERLINK "mailto:dataskyddsombud@kronoberg.se" </w:instrText>
      </w:r>
      <w:r>
        <w:fldChar w:fldCharType="separate"/>
      </w:r>
      <w:r>
        <w:rPr>
          <w:rStyle w:val="Hyperlink"/>
          <w:rFonts w:eastAsiaTheme="majorEastAsia"/>
        </w:rPr>
        <w:t>dataskyddsombud@kronoberg.se</w:t>
      </w:r>
      <w:r>
        <w:fldChar w:fldCharType="end"/>
      </w:r>
      <w:r>
        <w:t xml:space="preserve"> elle</w:t>
      </w:r>
      <w:r>
        <w:t>r 0470-58 80 00.</w:t>
      </w:r>
    </w:p>
    <w:p w:rsidR="006F4D4A" w:rsidP="003B693A">
      <w:pPr>
        <w:tabs>
          <w:tab w:val="clear" w:pos="2198"/>
          <w:tab w:val="clear" w:pos="4891"/>
        </w:tabs>
      </w:pPr>
    </w:p>
    <w:p w:rsidR="00433B4D" w:rsidRPr="00433B4D" w:rsidP="003B693A">
      <w:pPr>
        <w:tabs>
          <w:tab w:val="clear" w:pos="2198"/>
          <w:tab w:val="clear" w:pos="4891"/>
        </w:tabs>
      </w:pPr>
    </w:p>
    <w:p w:rsidR="00C22E64" w:rsidP="003B693A">
      <w:pPr>
        <w:tabs>
          <w:tab w:val="clear" w:pos="2198"/>
          <w:tab w:val="clear" w:pos="4891"/>
        </w:tabs>
      </w:pPr>
    </w:p>
    <w:p w:rsidR="00C22E64" w:rsidRPr="00C22E64" w:rsidP="00C22E64"/>
    <w:p w:rsidR="00C22E64" w:rsidRPr="00C22E64" w:rsidP="00C22E64"/>
    <w:p w:rsidR="00C22E64" w:rsidRPr="00C22E64" w:rsidP="00C22E64"/>
    <w:p w:rsidR="00C22E64" w:rsidRPr="00C22E64" w:rsidP="00C22E64"/>
    <w:p w:rsidR="00C22E64" w:rsidRPr="00C22E64" w:rsidP="00C22E64"/>
    <w:p w:rsidR="00C22E64" w:rsidP="00C22E64"/>
    <w:p w:rsidR="006C03EC" w:rsidRPr="00C22E64" w:rsidP="00C22E64">
      <w:pPr>
        <w:jc w:val="center"/>
      </w:pPr>
    </w:p>
    <w:sectPr w:rsidSect="009654AB">
      <w:headerReference w:type="default" r:id="rId4"/>
      <w:footerReference w:type="default" r:id="rId5"/>
      <w:footerReference w:type="first" r:id="rId6"/>
      <w:pgSz w:w="11906" w:h="16838"/>
      <w:pgMar w:top="703" w:right="2903" w:bottom="1134" w:left="136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84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3118"/>
      <w:gridCol w:w="851"/>
      <w:gridCol w:w="2693"/>
    </w:tblGrid>
    <w:tr w:rsidTr="001710BE">
      <w:tblPrEx>
        <w:tblW w:w="9284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hRule="exact" w:val="340"/>
      </w:trPr>
      <w:tc>
        <w:tcPr>
          <w:tcW w:w="9284" w:type="dxa"/>
          <w:gridSpan w:val="4"/>
          <w:tcBorders>
            <w:top w:val="nil"/>
            <w:bottom w:val="single" w:sz="4" w:space="0" w:color="auto"/>
          </w:tcBorders>
        </w:tcPr>
        <w:p w:rsidR="009654AB" w:rsidP="001710BE">
          <w:pPr>
            <w:pStyle w:val="Footer"/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</w:tr>
    <w:tr w:rsidTr="001710BE">
      <w:tblPrEx>
        <w:tblW w:w="9284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hRule="exact" w:val="285"/>
      </w:trPr>
      <w:tc>
        <w:tcPr>
          <w:tcW w:w="2622" w:type="dxa"/>
          <w:tcBorders>
            <w:top w:val="single" w:sz="4" w:space="0" w:color="auto"/>
          </w:tcBorders>
          <w:vAlign w:val="bottom"/>
        </w:tcPr>
        <w:p w:rsidR="009654AB" w:rsidRPr="0013332D" w:rsidP="001710BE">
          <w:pPr>
            <w:pStyle w:val="Header"/>
            <w:rPr>
              <w:b/>
            </w:rPr>
          </w:pPr>
          <w:r w:rsidRPr="0013332D">
            <w:rPr>
              <w:b/>
            </w:rPr>
            <w:t>Postadress</w:t>
          </w:r>
        </w:p>
      </w:tc>
      <w:tc>
        <w:tcPr>
          <w:tcW w:w="3118" w:type="dxa"/>
          <w:tcBorders>
            <w:top w:val="single" w:sz="4" w:space="0" w:color="auto"/>
          </w:tcBorders>
          <w:vAlign w:val="bottom"/>
        </w:tcPr>
        <w:p w:rsidR="009654AB" w:rsidRPr="0013332D" w:rsidP="001710BE">
          <w:pPr>
            <w:pStyle w:val="Header"/>
            <w:rPr>
              <w:b/>
            </w:rPr>
          </w:pPr>
          <w:r w:rsidRPr="0013332D">
            <w:rPr>
              <w:b/>
            </w:rPr>
            <w:t>Besöksadress</w:t>
          </w:r>
        </w:p>
      </w:tc>
      <w:tc>
        <w:tcPr>
          <w:tcW w:w="851" w:type="dxa"/>
          <w:tcBorders>
            <w:top w:val="single" w:sz="4" w:space="0" w:color="auto"/>
          </w:tcBorders>
          <w:vAlign w:val="bottom"/>
        </w:tcPr>
        <w:p w:rsidR="009654AB" w:rsidRPr="0013332D" w:rsidP="001710BE">
          <w:pPr>
            <w:pStyle w:val="Header"/>
            <w:rPr>
              <w:b/>
            </w:rPr>
          </w:pPr>
          <w:r w:rsidRPr="0013332D">
            <w:rPr>
              <w:b/>
            </w:rPr>
            <w:t>Telefon</w:t>
          </w:r>
        </w:p>
      </w:tc>
      <w:tc>
        <w:tcPr>
          <w:tcW w:w="2693" w:type="dxa"/>
          <w:tcBorders>
            <w:top w:val="single" w:sz="4" w:space="0" w:color="auto"/>
          </w:tcBorders>
          <w:vAlign w:val="bottom"/>
        </w:tcPr>
        <w:p w:rsidR="009654AB" w:rsidRPr="00C80D6D" w:rsidP="001710BE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0470-58 80 00</w:t>
          </w:r>
        </w:p>
      </w:tc>
    </w:tr>
    <w:tr w:rsidTr="001710BE">
      <w:tblPrEx>
        <w:tblW w:w="9284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622" w:type="dxa"/>
          <w:vMerge w:val="restart"/>
        </w:tcPr>
        <w:p w:rsidR="009654AB" w:rsidP="001710BE">
          <w:pPr>
            <w:pStyle w:val="Header"/>
          </w:pPr>
          <w:r>
            <w:t>Region Kronoberg</w:t>
          </w:r>
        </w:p>
        <w:p w:rsidR="00C22E64" w:rsidRPr="0013332D" w:rsidP="001710BE">
          <w:pPr>
            <w:pStyle w:val="Header"/>
          </w:pPr>
          <w:r>
            <w:t>351 88  Växjö</w:t>
          </w:r>
        </w:p>
      </w:tc>
      <w:tc>
        <w:tcPr>
          <w:tcW w:w="3118" w:type="dxa"/>
          <w:vAlign w:val="bottom"/>
        </w:tcPr>
        <w:p w:rsidR="009654AB" w:rsidRPr="0013332D" w:rsidP="001710BE">
          <w:pPr>
            <w:pStyle w:val="Header"/>
          </w:pPr>
        </w:p>
      </w:tc>
      <w:tc>
        <w:tcPr>
          <w:tcW w:w="851" w:type="dxa"/>
          <w:vAlign w:val="bottom"/>
        </w:tcPr>
        <w:p w:rsidR="009654AB" w:rsidRPr="0013332D" w:rsidP="001710BE">
          <w:pPr>
            <w:pStyle w:val="Header"/>
          </w:pPr>
          <w:r w:rsidRPr="0013332D">
            <w:rPr>
              <w:b/>
            </w:rPr>
            <w:t>E-post</w:t>
          </w:r>
        </w:p>
      </w:tc>
      <w:tc>
        <w:tcPr>
          <w:tcW w:w="2693" w:type="dxa"/>
          <w:vAlign w:val="bottom"/>
        </w:tcPr>
        <w:p w:rsidR="009654AB" w:rsidRPr="0013332D" w:rsidP="001710BE">
          <w:pPr>
            <w:pStyle w:val="Header"/>
          </w:pPr>
          <w:r>
            <w:t>region@kronoberg.se</w:t>
          </w:r>
        </w:p>
      </w:tc>
    </w:tr>
    <w:tr w:rsidTr="001710BE">
      <w:tblPrEx>
        <w:tblW w:w="9284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1"/>
      </w:trPr>
      <w:tc>
        <w:tcPr>
          <w:tcW w:w="2622" w:type="dxa"/>
          <w:vMerge/>
          <w:vAlign w:val="bottom"/>
        </w:tcPr>
        <w:p w:rsidR="009654AB" w:rsidP="001710BE">
          <w:pPr>
            <w:pStyle w:val="Header"/>
            <w:rPr>
              <w:sz w:val="18"/>
            </w:rPr>
          </w:pPr>
        </w:p>
      </w:tc>
      <w:tc>
        <w:tcPr>
          <w:tcW w:w="3118" w:type="dxa"/>
          <w:vAlign w:val="bottom"/>
        </w:tcPr>
        <w:p w:rsidR="009654AB" w:rsidP="001710BE">
          <w:pPr>
            <w:pStyle w:val="Header"/>
            <w:rPr>
              <w:sz w:val="18"/>
            </w:rPr>
          </w:pPr>
        </w:p>
      </w:tc>
      <w:tc>
        <w:tcPr>
          <w:tcW w:w="851" w:type="dxa"/>
          <w:vAlign w:val="bottom"/>
        </w:tcPr>
        <w:p w:rsidR="009654AB" w:rsidRPr="0013332D" w:rsidP="001710BE">
          <w:pPr>
            <w:pStyle w:val="Header"/>
            <w:rPr>
              <w:b/>
            </w:rPr>
          </w:pPr>
          <w:r w:rsidRPr="0013332D">
            <w:rPr>
              <w:b/>
            </w:rPr>
            <w:t>Fax</w:t>
          </w:r>
        </w:p>
      </w:tc>
      <w:tc>
        <w:tcPr>
          <w:tcW w:w="2693" w:type="dxa"/>
          <w:vAlign w:val="bottom"/>
        </w:tcPr>
        <w:p w:rsidR="009654AB" w:rsidP="001710BE">
          <w:pPr>
            <w:pStyle w:val="Header"/>
            <w:rPr>
              <w:sz w:val="18"/>
            </w:rPr>
          </w:pPr>
        </w:p>
      </w:tc>
    </w:tr>
  </w:tbl>
  <w:p w:rsidR="00263E39" w:rsidP="009654AB">
    <w:pPr>
      <w:pStyle w:val="Footer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BBD" w:rsidRPr="0013332D" w:rsidP="0013332D">
    <w:pPr>
      <w:spacing w:after="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/>
    </w:tblPr>
    <w:tblGrid>
      <w:gridCol w:w="8081"/>
    </w:tblGrid>
    <w:tr w:rsidTr="00832E05">
      <w:tblPrEx>
        <w:tblW w:w="80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3288"/>
          <w:insideH w:val="none" w:sz="0" w:space="0" w:color="auto"/>
          <w:insideV w:val="single" w:sz="4" w:space="0" w:color="FF3288"/>
        </w:tblBorders>
        <w:tblCellMar>
          <w:top w:w="34" w:type="dxa"/>
          <w:bottom w:w="34" w:type="dxa"/>
          <w:right w:w="284" w:type="dxa"/>
        </w:tblCellMar>
        <w:tblLook w:val="00A0"/>
      </w:tblPrEx>
      <w:tc>
        <w:tcPr>
          <w:tcW w:w="8081" w:type="dxa"/>
        </w:tcPr>
        <w:p w:rsidR="009654AB" w:rsidRPr="00CF263C" w:rsidP="00063F08">
          <w:pPr>
            <w:pStyle w:val="Header"/>
            <w:jc w:val="right"/>
            <w:rPr>
              <w:b/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5231167</wp:posOffset>
                </wp:positionH>
                <wp:positionV relativeFrom="paragraph">
                  <wp:posOffset>-29210</wp:posOffset>
                </wp:positionV>
                <wp:extent cx="814726" cy="967717"/>
                <wp:effectExtent l="0" t="0" r="4445" b="444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9573998" name="Region Kronoberg_logo_CMYK.wmf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26" cy="96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noProof/>
              <w:lang w:eastAsia="sv-SE"/>
            </w:rPr>
            <w:t>Lämnas till kanslienheten, Regionhuset eller skickas till:</w:t>
          </w:r>
          <w:r>
            <w:rPr>
              <w:b/>
              <w:noProof/>
              <w:lang w:eastAsia="sv-SE"/>
            </w:rPr>
            <w:br/>
            <w:t>Region Kronoberg, kanslienheten, 352 31 Växjö</w:t>
          </w:r>
        </w:p>
      </w:tc>
    </w:tr>
    <w:tr w:rsidTr="00832E05">
      <w:tblPrEx>
        <w:tblW w:w="8081" w:type="dxa"/>
        <w:tblInd w:w="-318" w:type="dxa"/>
        <w:tblCellMar>
          <w:top w:w="34" w:type="dxa"/>
          <w:bottom w:w="34" w:type="dxa"/>
          <w:right w:w="284" w:type="dxa"/>
        </w:tblCellMar>
        <w:tblLook w:val="00A0"/>
      </w:tblPrEx>
      <w:tc>
        <w:tcPr>
          <w:tcW w:w="8081" w:type="dxa"/>
        </w:tcPr>
        <w:p w:rsidR="009654AB" w:rsidRPr="00F42584" w:rsidP="001710BE">
          <w:pPr>
            <w:pStyle w:val="Header"/>
            <w:jc w:val="right"/>
            <w:rPr>
              <w:b/>
            </w:rPr>
          </w:pPr>
        </w:p>
      </w:tc>
    </w:tr>
    <w:tr w:rsidTr="00832E05">
      <w:tblPrEx>
        <w:tblW w:w="8081" w:type="dxa"/>
        <w:tblInd w:w="-318" w:type="dxa"/>
        <w:tblCellMar>
          <w:top w:w="34" w:type="dxa"/>
          <w:bottom w:w="34" w:type="dxa"/>
          <w:right w:w="284" w:type="dxa"/>
        </w:tblCellMar>
        <w:tblLook w:val="00A0"/>
      </w:tblPrEx>
      <w:tc>
        <w:tcPr>
          <w:tcW w:w="8081" w:type="dxa"/>
        </w:tcPr>
        <w:p w:rsidR="009654AB" w:rsidP="001710BE">
          <w:pPr>
            <w:pStyle w:val="Header"/>
            <w:jc w:val="right"/>
            <w:rPr>
              <w:b/>
            </w:rPr>
          </w:pPr>
        </w:p>
      </w:tc>
    </w:tr>
    <w:tr w:rsidTr="00832E05">
      <w:tblPrEx>
        <w:tblW w:w="8081" w:type="dxa"/>
        <w:tblInd w:w="-318" w:type="dxa"/>
        <w:tblCellMar>
          <w:top w:w="34" w:type="dxa"/>
          <w:bottom w:w="34" w:type="dxa"/>
          <w:right w:w="284" w:type="dxa"/>
        </w:tblCellMar>
        <w:tblLook w:val="00A0"/>
      </w:tblPrEx>
      <w:tc>
        <w:tcPr>
          <w:tcW w:w="8081" w:type="dxa"/>
        </w:tcPr>
        <w:p w:rsidR="00832E05" w:rsidP="001710BE">
          <w:pPr>
            <w:pStyle w:val="Header"/>
            <w:jc w:val="right"/>
            <w:rPr>
              <w:b/>
            </w:rPr>
          </w:pPr>
        </w:p>
      </w:tc>
    </w:tr>
  </w:tbl>
  <w:p w:rsidR="002531B9" w:rsidP="00AB3EEE">
    <w:pPr>
      <w:pStyle w:val="Header"/>
      <w:rPr>
        <w:sz w:val="24"/>
        <w:szCs w:val="24"/>
      </w:rPr>
    </w:pPr>
  </w:p>
  <w:p w:rsidR="00BD3F08" w:rsidP="00AB3EEE">
    <w:pPr>
      <w:pStyle w:val="Header"/>
      <w:rPr>
        <w:sz w:val="24"/>
        <w:szCs w:val="24"/>
      </w:rPr>
    </w:pPr>
  </w:p>
  <w:p w:rsidR="00BD3F08" w:rsidP="00AB3EEE">
    <w:pPr>
      <w:pStyle w:val="Header"/>
      <w:rPr>
        <w:sz w:val="24"/>
        <w:szCs w:val="24"/>
      </w:rPr>
    </w:pPr>
  </w:p>
  <w:p w:rsidR="00BD3F08" w:rsidP="00AB3EEE">
    <w:pPr>
      <w:pStyle w:val="Header"/>
      <w:rPr>
        <w:sz w:val="24"/>
        <w:szCs w:val="24"/>
      </w:rPr>
    </w:pPr>
  </w:p>
  <w:p w:rsidR="00BD3F08" w:rsidP="00AB3EEE">
    <w:pPr>
      <w:pStyle w:val="Header"/>
      <w:rPr>
        <w:sz w:val="24"/>
        <w:szCs w:val="24"/>
      </w:rPr>
    </w:pPr>
  </w:p>
  <w:p w:rsidR="00BD3F08" w:rsidRPr="005A5CB0" w:rsidP="00AB3EE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pStyle w:val="Heading4"/>
      <w:lvlText w:val="%1.%2.%3.%4"/>
      <w:legacy w:legacy="1" w:legacySpace="0" w:legacyIndent="0"/>
      <w:lvlJc w:val="left"/>
    </w:lvl>
    <w:lvl w:ilvl="4">
      <w:start w:val="1"/>
      <w:numFmt w:val="decimal"/>
      <w:pStyle w:val="Heading5"/>
      <w:lvlText w:val="%1.%2.%3.%4.%5"/>
      <w:legacy w:legacy="1" w:legacySpace="0" w:legacyIndent="0"/>
      <w:lvlJc w:val="left"/>
    </w:lvl>
    <w:lvl w:ilvl="5">
      <w:start w:val="1"/>
      <w:numFmt w:val="decimal"/>
      <w:pStyle w:val="Heading6"/>
      <w:lvlText w:val="%1.%2.%3.%4.%5.%6"/>
      <w:legacy w:legacy="1" w:legacySpace="0" w:legacyIndent="0"/>
      <w:lvlJc w:val="left"/>
    </w:lvl>
    <w:lvl w:ilvl="6">
      <w:start w:val="1"/>
      <w:numFmt w:val="decimal"/>
      <w:pStyle w:val="Heading7"/>
      <w:lvlText w:val="%1.%2.%3.%4.%5.%6.%7"/>
      <w:legacy w:legacy="1" w:legacySpace="0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0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0" w:legacyIndent="0"/>
      <w:lvlJc w:val="left"/>
    </w:lvl>
  </w:abstractNum>
  <w:abstractNum w:abstractNumId="1">
    <w:nsid w:val="23ED6723"/>
    <w:multiLevelType w:val="multilevel"/>
    <w:tmpl w:val="D03642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83E07AA"/>
    <w:multiLevelType w:val="multilevel"/>
    <w:tmpl w:val="6BB6C0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EB612D1"/>
    <w:multiLevelType w:val="hybridMultilevel"/>
    <w:tmpl w:val="BECAB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F516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605D2785"/>
    <w:multiLevelType w:val="hybridMultilevel"/>
    <w:tmpl w:val="8F1CB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9C2C2D-C7C4-475C-B78F-9828FB1E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BE"/>
    <w:pPr>
      <w:tabs>
        <w:tab w:val="left" w:pos="2198"/>
        <w:tab w:val="left" w:pos="4891"/>
      </w:tabs>
      <w:spacing w:after="240"/>
      <w:ind w:right="-69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Rubrik1Char"/>
    <w:qFormat/>
    <w:rsid w:val="0018211D"/>
    <w:pPr>
      <w:tabs>
        <w:tab w:val="clear" w:pos="2198"/>
        <w:tab w:val="clear" w:pos="4891"/>
      </w:tabs>
      <w:spacing w:before="240" w:after="0"/>
      <w:ind w:right="0"/>
      <w:outlineLvl w:val="0"/>
    </w:pPr>
    <w:rPr>
      <w:rFonts w:ascii="Arial" w:hAnsi="Arial" w:eastAsiaTheme="majorEastAsia" w:cs="Arial"/>
      <w:b/>
      <w:sz w:val="28"/>
      <w:szCs w:val="28"/>
    </w:rPr>
  </w:style>
  <w:style w:type="paragraph" w:styleId="Heading2">
    <w:name w:val="heading 2"/>
    <w:basedOn w:val="Normal"/>
    <w:next w:val="Normal"/>
    <w:link w:val="Rubrik2Char"/>
    <w:qFormat/>
    <w:rsid w:val="00967C13"/>
    <w:pPr>
      <w:tabs>
        <w:tab w:val="clear" w:pos="2198"/>
        <w:tab w:val="clear" w:pos="4891"/>
      </w:tabs>
      <w:spacing w:before="240" w:after="0"/>
      <w:ind w:right="0"/>
      <w:outlineLvl w:val="1"/>
    </w:pPr>
    <w:rPr>
      <w:rFonts w:ascii="Arial" w:hAnsi="Arial" w:eastAsiaTheme="majorEastAsia" w:cs="Arial"/>
      <w:b/>
    </w:rPr>
  </w:style>
  <w:style w:type="paragraph" w:styleId="Heading3">
    <w:name w:val="heading 3"/>
    <w:basedOn w:val="Normal"/>
    <w:next w:val="Normal"/>
    <w:link w:val="Rubrik3Char"/>
    <w:qFormat/>
    <w:rsid w:val="00973990"/>
    <w:pPr>
      <w:tabs>
        <w:tab w:val="clear" w:pos="2198"/>
        <w:tab w:val="clear" w:pos="4891"/>
      </w:tabs>
      <w:spacing w:before="240" w:after="0"/>
      <w:ind w:right="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link w:val="Rubrik4Char"/>
    <w:rsid w:val="00915DED"/>
    <w:pPr>
      <w:keepNext/>
      <w:numPr>
        <w:ilvl w:val="3"/>
        <w:numId w:val="10"/>
      </w:numPr>
      <w:tabs>
        <w:tab w:val="clear" w:pos="2198"/>
        <w:tab w:val="clear" w:pos="4891"/>
      </w:tabs>
      <w:spacing w:before="240"/>
      <w:ind w:right="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Rubrik5Char"/>
    <w:rsid w:val="00915DED"/>
    <w:pPr>
      <w:numPr>
        <w:ilvl w:val="4"/>
        <w:numId w:val="10"/>
      </w:numPr>
      <w:tabs>
        <w:tab w:val="clear" w:pos="2198"/>
        <w:tab w:val="clear" w:pos="4891"/>
      </w:tabs>
      <w:spacing w:before="240" w:after="60"/>
      <w:ind w:right="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Rubrik6Char"/>
    <w:rsid w:val="00915DED"/>
    <w:pPr>
      <w:numPr>
        <w:ilvl w:val="5"/>
        <w:numId w:val="10"/>
      </w:numPr>
      <w:tabs>
        <w:tab w:val="clear" w:pos="2198"/>
        <w:tab w:val="clear" w:pos="4891"/>
      </w:tabs>
      <w:spacing w:before="240" w:after="60"/>
      <w:ind w:right="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Rubrik7Char"/>
    <w:rsid w:val="00915DED"/>
    <w:pPr>
      <w:numPr>
        <w:ilvl w:val="6"/>
        <w:numId w:val="10"/>
      </w:numPr>
      <w:tabs>
        <w:tab w:val="clear" w:pos="2198"/>
        <w:tab w:val="clear" w:pos="4891"/>
      </w:tabs>
      <w:spacing w:before="240" w:after="60"/>
      <w:ind w:right="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Rubrik8Char"/>
    <w:rsid w:val="00915DED"/>
    <w:pPr>
      <w:numPr>
        <w:ilvl w:val="7"/>
        <w:numId w:val="10"/>
      </w:numPr>
      <w:tabs>
        <w:tab w:val="clear" w:pos="2198"/>
        <w:tab w:val="clear" w:pos="4891"/>
      </w:tabs>
      <w:spacing w:before="240" w:after="60"/>
      <w:ind w:righ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Rubrik9Char"/>
    <w:rsid w:val="00915DED"/>
    <w:pPr>
      <w:numPr>
        <w:ilvl w:val="8"/>
        <w:numId w:val="10"/>
      </w:numPr>
      <w:tabs>
        <w:tab w:val="clear" w:pos="2198"/>
        <w:tab w:val="clear" w:pos="4891"/>
      </w:tabs>
      <w:spacing w:before="240" w:after="60"/>
      <w:ind w:right="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rsid w:val="0018211D"/>
    <w:rPr>
      <w:rFonts w:ascii="Arial" w:hAnsi="Arial" w:eastAsiaTheme="majorEastAsia" w:cs="Arial"/>
      <w:b/>
      <w:sz w:val="28"/>
      <w:szCs w:val="28"/>
    </w:rPr>
  </w:style>
  <w:style w:type="character" w:customStyle="1" w:styleId="Rubrik2Char">
    <w:name w:val="Rubrik 2 Char"/>
    <w:basedOn w:val="DefaultParagraphFont"/>
    <w:link w:val="Heading2"/>
    <w:rsid w:val="00967C13"/>
    <w:rPr>
      <w:rFonts w:ascii="Arial" w:hAnsi="Arial" w:eastAsiaTheme="majorEastAsia" w:cs="Arial"/>
      <w:b/>
      <w:sz w:val="24"/>
      <w:szCs w:val="24"/>
    </w:rPr>
  </w:style>
  <w:style w:type="character" w:customStyle="1" w:styleId="Rubrik3Char">
    <w:name w:val="Rubrik 3 Char"/>
    <w:basedOn w:val="DefaultParagraphFont"/>
    <w:link w:val="Heading3"/>
    <w:rsid w:val="00973990"/>
    <w:rPr>
      <w:rFonts w:ascii="Arial" w:hAnsi="Arial"/>
      <w:b/>
      <w:szCs w:val="24"/>
    </w:rPr>
  </w:style>
  <w:style w:type="character" w:customStyle="1" w:styleId="Rubrik4Char">
    <w:name w:val="Rubrik 4 Char"/>
    <w:basedOn w:val="DefaultParagraphFont"/>
    <w:link w:val="Heading4"/>
    <w:rsid w:val="00915DED"/>
    <w:rPr>
      <w:rFonts w:ascii="Arial" w:hAnsi="Arial"/>
      <w:b/>
      <w:sz w:val="24"/>
    </w:rPr>
  </w:style>
  <w:style w:type="character" w:customStyle="1" w:styleId="Rubrik5Char">
    <w:name w:val="Rubrik 5 Char"/>
    <w:basedOn w:val="DefaultParagraphFont"/>
    <w:link w:val="Heading5"/>
    <w:rsid w:val="00915DED"/>
    <w:rPr>
      <w:rFonts w:ascii="Arial" w:hAnsi="Arial"/>
      <w:sz w:val="22"/>
    </w:rPr>
  </w:style>
  <w:style w:type="character" w:customStyle="1" w:styleId="Rubrik6Char">
    <w:name w:val="Rubrik 6 Char"/>
    <w:basedOn w:val="DefaultParagraphFont"/>
    <w:link w:val="Heading6"/>
    <w:rsid w:val="00915DED"/>
    <w:rPr>
      <w:rFonts w:ascii="Arial" w:hAnsi="Arial"/>
      <w:i/>
      <w:sz w:val="22"/>
    </w:rPr>
  </w:style>
  <w:style w:type="character" w:customStyle="1" w:styleId="Rubrik7Char">
    <w:name w:val="Rubrik 7 Char"/>
    <w:basedOn w:val="DefaultParagraphFont"/>
    <w:link w:val="Heading7"/>
    <w:rsid w:val="00915DED"/>
    <w:rPr>
      <w:rFonts w:ascii="Arial" w:hAnsi="Arial"/>
    </w:rPr>
  </w:style>
  <w:style w:type="character" w:customStyle="1" w:styleId="Rubrik8Char">
    <w:name w:val="Rubrik 8 Char"/>
    <w:basedOn w:val="DefaultParagraphFont"/>
    <w:link w:val="Heading8"/>
    <w:rsid w:val="00915DED"/>
    <w:rPr>
      <w:rFonts w:ascii="Arial" w:hAnsi="Arial"/>
      <w:i/>
    </w:rPr>
  </w:style>
  <w:style w:type="character" w:customStyle="1" w:styleId="Rubrik9Char">
    <w:name w:val="Rubrik 9 Char"/>
    <w:basedOn w:val="DefaultParagraphFont"/>
    <w:link w:val="Heading9"/>
    <w:rsid w:val="00915DED"/>
    <w:rPr>
      <w:rFonts w:ascii="Arial" w:hAnsi="Arial"/>
      <w:i/>
      <w:sz w:val="18"/>
    </w:rPr>
  </w:style>
  <w:style w:type="paragraph" w:styleId="Title">
    <w:name w:val="Title"/>
    <w:basedOn w:val="Heading1"/>
    <w:next w:val="Normal"/>
    <w:link w:val="RubrikChar"/>
    <w:qFormat/>
    <w:rsid w:val="0018211D"/>
    <w:rPr>
      <w:sz w:val="32"/>
      <w:szCs w:val="32"/>
    </w:rPr>
  </w:style>
  <w:style w:type="character" w:customStyle="1" w:styleId="RubrikChar">
    <w:name w:val="Rubrik Char"/>
    <w:basedOn w:val="DefaultParagraphFont"/>
    <w:link w:val="Title"/>
    <w:rsid w:val="0018211D"/>
    <w:rPr>
      <w:rFonts w:ascii="Arial" w:hAnsi="Arial" w:eastAsiaTheme="majorEastAsia" w:cs="Arial"/>
      <w:b/>
      <w:sz w:val="32"/>
      <w:szCs w:val="32"/>
    </w:rPr>
  </w:style>
  <w:style w:type="paragraph" w:styleId="Subtitle">
    <w:name w:val="Subtitle"/>
    <w:basedOn w:val="Normal"/>
    <w:next w:val="Normal"/>
    <w:link w:val="UnderrubrikChar"/>
    <w:rsid w:val="00915DED"/>
    <w:pPr>
      <w:tabs>
        <w:tab w:val="clear" w:pos="2198"/>
        <w:tab w:val="clear" w:pos="4891"/>
      </w:tabs>
      <w:spacing w:before="240" w:after="60"/>
      <w:ind w:right="0"/>
      <w:outlineLvl w:val="2"/>
    </w:pPr>
    <w:rPr>
      <w:rFonts w:ascii="Arial" w:hAnsi="Arial" w:cs="Arial"/>
      <w:b/>
      <w:sz w:val="20"/>
    </w:rPr>
  </w:style>
  <w:style w:type="character" w:customStyle="1" w:styleId="UnderrubrikChar">
    <w:name w:val="Underrubrik Char"/>
    <w:basedOn w:val="DefaultParagraphFont"/>
    <w:link w:val="Subtitle"/>
    <w:rsid w:val="00915DED"/>
    <w:rPr>
      <w:rFonts w:ascii="Arial" w:hAnsi="Arial" w:cs="Arial"/>
      <w:b/>
      <w:szCs w:val="24"/>
    </w:rPr>
  </w:style>
  <w:style w:type="paragraph" w:styleId="ListParagraph">
    <w:name w:val="List Paragraph"/>
    <w:basedOn w:val="Normal"/>
    <w:autoRedefine/>
    <w:uiPriority w:val="34"/>
    <w:rsid w:val="002E59CE"/>
    <w:pPr>
      <w:tabs>
        <w:tab w:val="clear" w:pos="2198"/>
        <w:tab w:val="clear" w:pos="4891"/>
      </w:tabs>
      <w:spacing w:after="200" w:line="276" w:lineRule="auto"/>
      <w:ind w:left="720" w:right="0"/>
      <w:contextualSpacing/>
    </w:pPr>
    <w:rPr>
      <w:rFonts w:eastAsia="Calibri"/>
      <w:szCs w:val="22"/>
    </w:rPr>
  </w:style>
  <w:style w:type="character" w:styleId="IntenseEmphasis">
    <w:name w:val="Intense Emphasis"/>
    <w:uiPriority w:val="21"/>
    <w:rsid w:val="00915D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D26"/>
    <w:pPr>
      <w:keepNext/>
      <w:keepLines/>
      <w:spacing w:before="480"/>
      <w:outlineLvl w:val="9"/>
    </w:pPr>
    <w:rPr>
      <w:rFonts w:asciiTheme="majorHAnsi" w:hAnsiTheme="majorHAnsi"/>
      <w:bCs/>
      <w:color w:val="365F91" w:themeColor="accent1" w:themeShade="BF"/>
    </w:rPr>
  </w:style>
  <w:style w:type="paragraph" w:styleId="Header">
    <w:name w:val="header"/>
    <w:basedOn w:val="Normal"/>
    <w:link w:val="SidhuvudChar"/>
    <w:uiPriority w:val="99"/>
    <w:unhideWhenUsed/>
    <w:qFormat/>
    <w:rsid w:val="00D612C1"/>
    <w:pPr>
      <w:tabs>
        <w:tab w:val="clear" w:pos="2198"/>
        <w:tab w:val="clear" w:pos="4891"/>
      </w:tabs>
      <w:spacing w:after="0"/>
      <w:ind w:right="0"/>
    </w:pPr>
    <w:rPr>
      <w:rFonts w:ascii="Arial" w:hAnsi="Arial" w:cs="Arial"/>
      <w:sz w:val="16"/>
      <w:szCs w:val="20"/>
    </w:rPr>
  </w:style>
  <w:style w:type="character" w:customStyle="1" w:styleId="SidhuvudChar">
    <w:name w:val="Sidhuvud Char"/>
    <w:basedOn w:val="DefaultParagraphFont"/>
    <w:link w:val="Header"/>
    <w:uiPriority w:val="99"/>
    <w:rsid w:val="00D612C1"/>
    <w:rPr>
      <w:rFonts w:ascii="Arial" w:hAnsi="Arial" w:cs="Arial"/>
      <w:sz w:val="16"/>
    </w:rPr>
  </w:style>
  <w:style w:type="paragraph" w:styleId="Footer">
    <w:name w:val="footer"/>
    <w:basedOn w:val="Normal"/>
    <w:link w:val="SidfotChar"/>
    <w:unhideWhenUsed/>
    <w:rsid w:val="002531B9"/>
    <w:pPr>
      <w:tabs>
        <w:tab w:val="clear" w:pos="2198"/>
        <w:tab w:val="center" w:pos="4536"/>
        <w:tab w:val="clear" w:pos="4891"/>
        <w:tab w:val="right" w:pos="9072"/>
      </w:tabs>
      <w:ind w:right="0"/>
    </w:pPr>
  </w:style>
  <w:style w:type="character" w:customStyle="1" w:styleId="SidfotChar">
    <w:name w:val="Sidfot Char"/>
    <w:basedOn w:val="DefaultParagraphFont"/>
    <w:link w:val="Footer"/>
    <w:uiPriority w:val="99"/>
    <w:rsid w:val="002531B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2531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2531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80D26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C1A85"/>
    <w:rPr>
      <w:b/>
      <w:iCs/>
    </w:rPr>
  </w:style>
  <w:style w:type="paragraph" w:styleId="Quote">
    <w:name w:val="Quote"/>
    <w:basedOn w:val="Normal"/>
    <w:next w:val="Normal"/>
    <w:link w:val="CitatChar"/>
    <w:uiPriority w:val="29"/>
    <w:qFormat/>
    <w:rsid w:val="00AC1A85"/>
    <w:pPr>
      <w:tabs>
        <w:tab w:val="clear" w:pos="2198"/>
        <w:tab w:val="clear" w:pos="4891"/>
      </w:tabs>
      <w:ind w:right="0"/>
    </w:pPr>
    <w:rPr>
      <w:i/>
      <w:iCs/>
      <w:color w:val="000000" w:themeColor="text1"/>
    </w:rPr>
  </w:style>
  <w:style w:type="character" w:customStyle="1" w:styleId="CitatChar">
    <w:name w:val="Citat Char"/>
    <w:basedOn w:val="DefaultParagraphFont"/>
    <w:link w:val="Quote"/>
    <w:uiPriority w:val="29"/>
    <w:rsid w:val="00AC1A85"/>
    <w:rPr>
      <w:rFonts w:ascii="Garamond" w:hAnsi="Garamond"/>
      <w:i/>
      <w:i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6054"/>
    <w:rPr>
      <w:color w:val="808080"/>
    </w:rPr>
  </w:style>
  <w:style w:type="character" w:styleId="Strong">
    <w:name w:val="Strong"/>
    <w:basedOn w:val="DefaultParagraphFont"/>
    <w:uiPriority w:val="22"/>
    <w:rsid w:val="008C6054"/>
    <w:rPr>
      <w:rFonts w:cs="Times New Roman"/>
      <w:b/>
      <w:bCs/>
    </w:rPr>
  </w:style>
  <w:style w:type="paragraph" w:customStyle="1" w:styleId="Stdtext">
    <w:name w:val="Stödtext"/>
    <w:basedOn w:val="Normal"/>
    <w:link w:val="StdtextChar"/>
    <w:qFormat/>
    <w:rsid w:val="00745830"/>
    <w:pPr>
      <w:tabs>
        <w:tab w:val="clear" w:pos="2198"/>
        <w:tab w:val="clear" w:pos="4891"/>
      </w:tabs>
      <w:ind w:right="0"/>
    </w:pPr>
    <w:rPr>
      <w:color w:val="FF3288"/>
    </w:rPr>
  </w:style>
  <w:style w:type="character" w:customStyle="1" w:styleId="StdtextChar">
    <w:name w:val="Stödtext Char"/>
    <w:basedOn w:val="DefaultParagraphFont"/>
    <w:link w:val="Stdtext"/>
    <w:rsid w:val="00745830"/>
    <w:rPr>
      <w:rFonts w:ascii="Garamond" w:hAnsi="Garamond"/>
      <w:color w:val="FF3288"/>
      <w:sz w:val="24"/>
      <w:szCs w:val="24"/>
    </w:rPr>
  </w:style>
  <w:style w:type="character" w:styleId="PageNumber">
    <w:name w:val="page number"/>
    <w:basedOn w:val="DefaultParagraphFont"/>
    <w:uiPriority w:val="99"/>
    <w:rsid w:val="0044353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1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Benitez Jan Olof SEC IT systemstöd</dc:creator>
  <cp:lastModifiedBy>Lindskog Elin RST kanslienheten</cp:lastModifiedBy>
  <cp:revision>18</cp:revision>
  <cp:lastPrinted>2015-01-12T15:04:00Z</cp:lastPrinted>
  <dcterms:created xsi:type="dcterms:W3CDTF">2015-01-08T14:41:00Z</dcterms:created>
  <dcterms:modified xsi:type="dcterms:W3CDTF">2022-10-07T06:33:00Z</dcterms:modified>
</cp:coreProperties>
</file>